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62FF" w14:textId="77777777"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14:paraId="5505DDCD" w14:textId="77777777" w:rsidR="00BD7F35" w:rsidRDefault="00BD7F35" w:rsidP="00E83DE0">
      <w:pPr>
        <w:rPr>
          <w:i/>
        </w:rPr>
      </w:pPr>
    </w:p>
    <w:p w14:paraId="5D1AE367" w14:textId="77777777"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 wp14:anchorId="45128C41" wp14:editId="739B850F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0A22D9">
        <w:rPr>
          <w:i/>
        </w:rPr>
        <w:t xml:space="preserve">                            </w:t>
      </w:r>
      <w:r w:rsidR="009B2B20">
        <w:rPr>
          <w:i/>
        </w:rPr>
        <w:t xml:space="preserve">            </w:t>
      </w:r>
      <w:r w:rsidR="009B2B20" w:rsidRPr="009B2B20">
        <w:rPr>
          <w:sz w:val="28"/>
          <w:szCs w:val="28"/>
        </w:rPr>
        <w:t xml:space="preserve"> проект</w:t>
      </w:r>
      <w:r w:rsidR="000A22D9">
        <w:rPr>
          <w:i/>
        </w:rPr>
        <w:t xml:space="preserve"> 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14:paraId="6B92CFC4" w14:textId="77777777"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14:paraId="7A397AE0" w14:textId="77777777"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14:paraId="0A2BDA24" w14:textId="77777777"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14:paraId="4F5C46CF" w14:textId="77777777"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14:paraId="221541BA" w14:textId="77777777" w:rsidR="00AF27D2" w:rsidRDefault="00AF27D2" w:rsidP="00E83DE0">
      <w:pPr>
        <w:jc w:val="center"/>
        <w:rPr>
          <w:b/>
          <w:sz w:val="32"/>
          <w:szCs w:val="32"/>
        </w:rPr>
      </w:pPr>
    </w:p>
    <w:p w14:paraId="24873DD6" w14:textId="77777777" w:rsidR="00AF27D2" w:rsidRPr="00AF27D2" w:rsidRDefault="00AF27D2" w:rsidP="00E83DE0">
      <w:pPr>
        <w:jc w:val="center"/>
        <w:rPr>
          <w:b/>
          <w:sz w:val="32"/>
          <w:szCs w:val="32"/>
        </w:rPr>
      </w:pPr>
    </w:p>
    <w:p w14:paraId="735BF63C" w14:textId="77777777"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14:paraId="2A023E2E" w14:textId="77777777" w:rsidR="00BD7F35" w:rsidRDefault="00BD7F35" w:rsidP="00E83DE0">
      <w:pPr>
        <w:rPr>
          <w:sz w:val="28"/>
          <w:szCs w:val="28"/>
        </w:rPr>
      </w:pPr>
    </w:p>
    <w:p w14:paraId="33183138" w14:textId="77777777"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9B2B20">
        <w:rPr>
          <w:sz w:val="28"/>
          <w:szCs w:val="28"/>
        </w:rPr>
        <w:t>от _____</w:t>
      </w:r>
      <w:r w:rsidR="007F5331">
        <w:rPr>
          <w:sz w:val="28"/>
          <w:szCs w:val="28"/>
        </w:rPr>
        <w:t>______</w:t>
      </w:r>
      <w:r w:rsidR="009B2B20">
        <w:rPr>
          <w:sz w:val="28"/>
          <w:szCs w:val="28"/>
        </w:rPr>
        <w:t>202</w:t>
      </w:r>
      <w:r w:rsidR="00531BCE">
        <w:rPr>
          <w:sz w:val="28"/>
          <w:szCs w:val="28"/>
        </w:rPr>
        <w:t>3</w:t>
      </w:r>
      <w:r w:rsidR="009B2B20">
        <w:rPr>
          <w:sz w:val="28"/>
          <w:szCs w:val="28"/>
        </w:rPr>
        <w:t>г. №__</w:t>
      </w:r>
      <w:r w:rsidR="009614A0">
        <w:rPr>
          <w:sz w:val="28"/>
          <w:szCs w:val="28"/>
        </w:rPr>
        <w:t xml:space="preserve">                                                  </w:t>
      </w:r>
      <w:r w:rsidR="007F5331">
        <w:rPr>
          <w:sz w:val="28"/>
          <w:szCs w:val="28"/>
        </w:rPr>
        <w:t xml:space="preserve">                    </w:t>
      </w:r>
      <w:r w:rsidR="009B2B2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 xml:space="preserve"> с.</w:t>
      </w:r>
      <w:r w:rsidR="00CB08A1" w:rsidRPr="009B2B20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14:paraId="42250843" w14:textId="77777777" w:rsidR="007161F7" w:rsidRDefault="007161F7" w:rsidP="00040AFF">
      <w:pPr>
        <w:ind w:firstLine="567"/>
        <w:rPr>
          <w:sz w:val="28"/>
          <w:szCs w:val="28"/>
        </w:rPr>
      </w:pPr>
    </w:p>
    <w:p w14:paraId="21BAC0CB" w14:textId="77777777" w:rsidR="00291012" w:rsidRPr="00291012" w:rsidRDefault="00291012" w:rsidP="00291012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291012">
        <w:rPr>
          <w:b/>
          <w:sz w:val="28"/>
          <w:szCs w:val="28"/>
        </w:rPr>
        <w:t>О районном бюджете муниципального образования Ирафский район</w:t>
      </w:r>
    </w:p>
    <w:p w14:paraId="1482E60B" w14:textId="77777777" w:rsidR="00291012" w:rsidRPr="00291012" w:rsidRDefault="00291012" w:rsidP="00291012">
      <w:pPr>
        <w:spacing w:line="276" w:lineRule="auto"/>
        <w:ind w:right="-285"/>
        <w:jc w:val="center"/>
        <w:rPr>
          <w:b/>
          <w:sz w:val="28"/>
          <w:szCs w:val="28"/>
        </w:rPr>
      </w:pPr>
      <w:r w:rsidRPr="00291012">
        <w:rPr>
          <w:b/>
          <w:sz w:val="28"/>
          <w:szCs w:val="28"/>
        </w:rPr>
        <w:t xml:space="preserve">на </w:t>
      </w:r>
      <w:r w:rsidR="00531BCE">
        <w:rPr>
          <w:b/>
          <w:sz w:val="28"/>
          <w:szCs w:val="28"/>
        </w:rPr>
        <w:t>2024</w:t>
      </w:r>
      <w:r w:rsidRPr="00291012">
        <w:rPr>
          <w:b/>
          <w:sz w:val="28"/>
          <w:szCs w:val="28"/>
        </w:rPr>
        <w:t xml:space="preserve"> год и на плановый период </w:t>
      </w:r>
      <w:r w:rsidR="00531BCE">
        <w:rPr>
          <w:b/>
          <w:sz w:val="28"/>
          <w:szCs w:val="28"/>
        </w:rPr>
        <w:t>2025</w:t>
      </w:r>
      <w:r w:rsidRPr="00291012">
        <w:rPr>
          <w:b/>
          <w:sz w:val="28"/>
          <w:szCs w:val="28"/>
        </w:rPr>
        <w:t xml:space="preserve"> и </w:t>
      </w:r>
      <w:r w:rsidR="00531BCE">
        <w:rPr>
          <w:b/>
          <w:sz w:val="28"/>
          <w:szCs w:val="28"/>
        </w:rPr>
        <w:t>2026</w:t>
      </w:r>
      <w:r w:rsidRPr="00291012">
        <w:rPr>
          <w:b/>
          <w:sz w:val="28"/>
          <w:szCs w:val="28"/>
        </w:rPr>
        <w:t xml:space="preserve"> годов</w:t>
      </w:r>
    </w:p>
    <w:p w14:paraId="7CBFF39B" w14:textId="77777777" w:rsidR="00291012" w:rsidRPr="00291012" w:rsidRDefault="00291012" w:rsidP="00291012">
      <w:pPr>
        <w:spacing w:line="276" w:lineRule="auto"/>
        <w:ind w:right="-285"/>
        <w:jc w:val="both"/>
        <w:rPr>
          <w:b/>
          <w:sz w:val="28"/>
          <w:szCs w:val="28"/>
        </w:rPr>
      </w:pPr>
    </w:p>
    <w:p w14:paraId="6AF189AD" w14:textId="77777777" w:rsidR="00291012" w:rsidRPr="00291012" w:rsidRDefault="00291012" w:rsidP="00291012">
      <w:pPr>
        <w:spacing w:line="276" w:lineRule="auto"/>
        <w:ind w:left="1701" w:right="-1" w:hanging="1161"/>
        <w:jc w:val="both"/>
        <w:rPr>
          <w:b/>
          <w:sz w:val="28"/>
          <w:szCs w:val="28"/>
        </w:rPr>
      </w:pPr>
      <w:r w:rsidRPr="007F5331">
        <w:rPr>
          <w:b/>
          <w:sz w:val="28"/>
          <w:szCs w:val="28"/>
        </w:rPr>
        <w:t>Статья 1.</w:t>
      </w:r>
      <w:r w:rsidRPr="00291012">
        <w:rPr>
          <w:b/>
          <w:sz w:val="28"/>
          <w:szCs w:val="28"/>
        </w:rPr>
        <w:t xml:space="preserve"> Основные характеристики районного бюджета муниципального образования Ирафский район на </w:t>
      </w:r>
      <w:r w:rsidR="00531BCE">
        <w:rPr>
          <w:b/>
          <w:sz w:val="28"/>
          <w:szCs w:val="28"/>
        </w:rPr>
        <w:t>2024</w:t>
      </w:r>
      <w:r w:rsidRPr="00291012">
        <w:rPr>
          <w:b/>
          <w:sz w:val="28"/>
          <w:szCs w:val="28"/>
        </w:rPr>
        <w:t xml:space="preserve"> год и на плановый период </w:t>
      </w:r>
      <w:r w:rsidR="00531BCE">
        <w:rPr>
          <w:b/>
          <w:sz w:val="28"/>
          <w:szCs w:val="28"/>
        </w:rPr>
        <w:t>2025</w:t>
      </w:r>
      <w:r w:rsidRPr="00291012">
        <w:rPr>
          <w:b/>
          <w:sz w:val="28"/>
          <w:szCs w:val="28"/>
        </w:rPr>
        <w:t xml:space="preserve"> и </w:t>
      </w:r>
      <w:r w:rsidR="00531BCE">
        <w:rPr>
          <w:b/>
          <w:sz w:val="28"/>
          <w:szCs w:val="28"/>
        </w:rPr>
        <w:t>2026</w:t>
      </w:r>
      <w:r w:rsidRPr="00291012">
        <w:rPr>
          <w:b/>
          <w:sz w:val="28"/>
          <w:szCs w:val="28"/>
        </w:rPr>
        <w:t xml:space="preserve"> годов</w:t>
      </w:r>
    </w:p>
    <w:p w14:paraId="4F3BA22A" w14:textId="77777777" w:rsidR="00291012" w:rsidRPr="00291012" w:rsidRDefault="00291012" w:rsidP="00244A96">
      <w:pPr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1. Утвердить основные характеристики районного бюджета муниципального образования Ирафский район на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год:</w:t>
      </w:r>
    </w:p>
    <w:p w14:paraId="3DC909E3" w14:textId="77777777" w:rsidR="00291012" w:rsidRPr="00291012" w:rsidRDefault="00291012" w:rsidP="00291012">
      <w:pPr>
        <w:spacing w:line="276" w:lineRule="auto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         прогнозируемый общий объем доходов районного бюджета в сумме </w:t>
      </w:r>
      <w:r w:rsidR="00531BCE">
        <w:rPr>
          <w:sz w:val="28"/>
          <w:szCs w:val="28"/>
        </w:rPr>
        <w:t>572871,5</w:t>
      </w:r>
      <w:r w:rsidRPr="00291012">
        <w:rPr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поступления», в сумме </w:t>
      </w:r>
      <w:r w:rsidR="00531BCE">
        <w:rPr>
          <w:sz w:val="28"/>
          <w:szCs w:val="28"/>
        </w:rPr>
        <w:t>448311,5</w:t>
      </w:r>
      <w:r w:rsidRPr="00291012">
        <w:rPr>
          <w:sz w:val="28"/>
          <w:szCs w:val="28"/>
        </w:rPr>
        <w:t xml:space="preserve"> тыс. рублей;</w:t>
      </w:r>
    </w:p>
    <w:p w14:paraId="648D2121" w14:textId="77777777" w:rsidR="00291012" w:rsidRPr="00291012" w:rsidRDefault="007F5331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прогнозируемый </w:t>
      </w:r>
      <w:r w:rsidR="00291012" w:rsidRPr="00291012">
        <w:rPr>
          <w:sz w:val="28"/>
          <w:szCs w:val="28"/>
        </w:rPr>
        <w:t xml:space="preserve">общий объем расходов районного бюджета в сумме </w:t>
      </w:r>
      <w:r w:rsidR="00531BCE">
        <w:rPr>
          <w:sz w:val="28"/>
          <w:szCs w:val="28"/>
        </w:rPr>
        <w:t>572871,5</w:t>
      </w:r>
      <w:r w:rsidR="00291012" w:rsidRPr="00291012">
        <w:rPr>
          <w:sz w:val="28"/>
          <w:szCs w:val="28"/>
        </w:rPr>
        <w:t xml:space="preserve"> тыс. рублей;</w:t>
      </w:r>
    </w:p>
    <w:p w14:paraId="153CDCC3" w14:textId="77777777"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прогнозируемый бюджетный дефицит муниципального образования      0 </w:t>
      </w:r>
      <w:r w:rsidR="00CE2489" w:rsidRPr="00291012">
        <w:rPr>
          <w:sz w:val="28"/>
          <w:szCs w:val="28"/>
        </w:rPr>
        <w:t>тыс</w:t>
      </w:r>
      <w:r w:rsidR="00CE2489">
        <w:rPr>
          <w:sz w:val="28"/>
          <w:szCs w:val="28"/>
        </w:rPr>
        <w:t>. рублей</w:t>
      </w:r>
      <w:r w:rsidRPr="00291012">
        <w:rPr>
          <w:sz w:val="28"/>
          <w:szCs w:val="28"/>
        </w:rPr>
        <w:t>.</w:t>
      </w:r>
    </w:p>
    <w:p w14:paraId="5AEDDC49" w14:textId="77777777" w:rsidR="00291012" w:rsidRPr="00291012" w:rsidRDefault="00291012" w:rsidP="0029101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>2</w:t>
      </w:r>
      <w:r w:rsidRPr="00291012">
        <w:rPr>
          <w:color w:val="000000"/>
          <w:sz w:val="28"/>
          <w:szCs w:val="28"/>
        </w:rPr>
        <w:t xml:space="preserve">. Утвердить основные характеристики районного бюджета муниципального образования Ирафский район на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год и на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год:</w:t>
      </w:r>
    </w:p>
    <w:p w14:paraId="7228C63E" w14:textId="77777777" w:rsidR="00291012" w:rsidRPr="00291012" w:rsidRDefault="00291012" w:rsidP="0029101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прогнозируемый общий объем доходов районного бюджета </w:t>
      </w:r>
      <w:r w:rsidRPr="00291012">
        <w:rPr>
          <w:color w:val="000000"/>
          <w:sz w:val="28"/>
          <w:szCs w:val="28"/>
        </w:rPr>
        <w:br/>
        <w:t xml:space="preserve">на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год в сумме </w:t>
      </w:r>
      <w:r w:rsidR="00531BCE">
        <w:rPr>
          <w:color w:val="000000"/>
          <w:sz w:val="28"/>
          <w:szCs w:val="28"/>
        </w:rPr>
        <w:t>545640,8</w:t>
      </w:r>
      <w:r w:rsidRPr="00291012">
        <w:rPr>
          <w:color w:val="000000"/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поступления», в сумме </w:t>
      </w:r>
      <w:r w:rsidR="00531BCE">
        <w:rPr>
          <w:color w:val="000000"/>
          <w:sz w:val="28"/>
          <w:szCs w:val="28"/>
        </w:rPr>
        <w:t>415564,5</w:t>
      </w:r>
      <w:r w:rsidRPr="00291012">
        <w:rPr>
          <w:color w:val="000000"/>
          <w:sz w:val="28"/>
          <w:szCs w:val="28"/>
        </w:rPr>
        <w:t xml:space="preserve"> тыс. рублей, и на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 в сумме </w:t>
      </w:r>
      <w:r w:rsidR="00531BCE">
        <w:rPr>
          <w:color w:val="000000"/>
          <w:sz w:val="28"/>
          <w:szCs w:val="28"/>
        </w:rPr>
        <w:t>537111,2</w:t>
      </w:r>
      <w:r w:rsidRPr="00291012">
        <w:rPr>
          <w:color w:val="000000"/>
          <w:sz w:val="28"/>
          <w:szCs w:val="28"/>
        </w:rPr>
        <w:t xml:space="preserve"> тыс. рублей с учетом средств, получаемых из республиканского бюджета по разделу «Безвозмездные поступления» в сумме, </w:t>
      </w:r>
      <w:r w:rsidR="00531BCE">
        <w:rPr>
          <w:color w:val="000000"/>
          <w:sz w:val="28"/>
          <w:szCs w:val="28"/>
        </w:rPr>
        <w:t>398968,4</w:t>
      </w:r>
      <w:r w:rsidRPr="00291012">
        <w:rPr>
          <w:color w:val="000000"/>
          <w:sz w:val="28"/>
          <w:szCs w:val="28"/>
        </w:rPr>
        <w:t xml:space="preserve"> тыс.  рублей;</w:t>
      </w:r>
    </w:p>
    <w:p w14:paraId="214A1DAE" w14:textId="77777777" w:rsidR="007F5331" w:rsidRDefault="007F5331" w:rsidP="00291012">
      <w:pPr>
        <w:spacing w:line="276" w:lineRule="auto"/>
        <w:ind w:firstLine="708"/>
        <w:jc w:val="both"/>
        <w:rPr>
          <w:sz w:val="28"/>
          <w:szCs w:val="28"/>
        </w:rPr>
      </w:pPr>
      <w:r w:rsidRPr="00291012">
        <w:rPr>
          <w:sz w:val="28"/>
          <w:szCs w:val="28"/>
        </w:rPr>
        <w:lastRenderedPageBreak/>
        <w:t>прогнозируемый</w:t>
      </w:r>
      <w:r w:rsidRPr="00291012">
        <w:rPr>
          <w:color w:val="000000"/>
          <w:sz w:val="28"/>
          <w:szCs w:val="28"/>
        </w:rPr>
        <w:t xml:space="preserve"> </w:t>
      </w:r>
      <w:r w:rsidR="00291012" w:rsidRPr="00291012">
        <w:rPr>
          <w:color w:val="000000"/>
          <w:sz w:val="28"/>
          <w:szCs w:val="28"/>
        </w:rPr>
        <w:t xml:space="preserve">общий объем расходов районного бюджета на </w:t>
      </w:r>
      <w:r w:rsidR="00531BCE">
        <w:rPr>
          <w:color w:val="000000"/>
          <w:sz w:val="28"/>
          <w:szCs w:val="28"/>
        </w:rPr>
        <w:t>2025</w:t>
      </w:r>
      <w:r w:rsidR="00291012" w:rsidRPr="00291012">
        <w:rPr>
          <w:color w:val="000000"/>
          <w:sz w:val="28"/>
          <w:szCs w:val="28"/>
        </w:rPr>
        <w:t xml:space="preserve"> год в сумме</w:t>
      </w:r>
      <w:r w:rsidR="00291012" w:rsidRPr="00291012">
        <w:rPr>
          <w:sz w:val="28"/>
          <w:szCs w:val="28"/>
        </w:rPr>
        <w:t xml:space="preserve"> </w:t>
      </w:r>
      <w:r w:rsidR="00531BCE">
        <w:rPr>
          <w:sz w:val="28"/>
          <w:szCs w:val="28"/>
        </w:rPr>
        <w:t>545640,8</w:t>
      </w:r>
      <w:r w:rsidR="00291012" w:rsidRPr="00291012">
        <w:rPr>
          <w:b/>
          <w:bCs/>
          <w:sz w:val="28"/>
          <w:szCs w:val="28"/>
        </w:rPr>
        <w:t xml:space="preserve"> </w:t>
      </w:r>
      <w:r w:rsidR="00291012" w:rsidRPr="00291012">
        <w:rPr>
          <w:sz w:val="28"/>
          <w:szCs w:val="28"/>
        </w:rPr>
        <w:t xml:space="preserve">тыс. рублей, в том числе условно утвержденные расходы в </w:t>
      </w:r>
    </w:p>
    <w:p w14:paraId="33615814" w14:textId="77777777" w:rsidR="007F5331" w:rsidRDefault="007F5331" w:rsidP="007F5331">
      <w:pPr>
        <w:spacing w:line="276" w:lineRule="auto"/>
        <w:jc w:val="both"/>
        <w:rPr>
          <w:sz w:val="28"/>
          <w:szCs w:val="28"/>
        </w:rPr>
      </w:pPr>
    </w:p>
    <w:p w14:paraId="387CD620" w14:textId="77777777" w:rsidR="00242BF7" w:rsidRDefault="00242BF7" w:rsidP="007F5331">
      <w:pPr>
        <w:spacing w:line="276" w:lineRule="auto"/>
        <w:jc w:val="both"/>
        <w:rPr>
          <w:sz w:val="28"/>
          <w:szCs w:val="28"/>
        </w:rPr>
      </w:pPr>
    </w:p>
    <w:p w14:paraId="282F61D1" w14:textId="77777777" w:rsidR="00242BF7" w:rsidRDefault="00242BF7" w:rsidP="007F5331">
      <w:pPr>
        <w:spacing w:line="276" w:lineRule="auto"/>
        <w:jc w:val="both"/>
        <w:rPr>
          <w:sz w:val="28"/>
          <w:szCs w:val="28"/>
        </w:rPr>
      </w:pPr>
    </w:p>
    <w:p w14:paraId="3CC860BF" w14:textId="77777777" w:rsidR="00291012" w:rsidRPr="00291012" w:rsidRDefault="00291012" w:rsidP="007F5331">
      <w:pPr>
        <w:spacing w:line="276" w:lineRule="auto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сумме </w:t>
      </w:r>
      <w:r w:rsidR="00531BCE">
        <w:rPr>
          <w:sz w:val="28"/>
          <w:szCs w:val="28"/>
        </w:rPr>
        <w:t>13641,0</w:t>
      </w:r>
      <w:r w:rsidRPr="00291012">
        <w:rPr>
          <w:sz w:val="28"/>
          <w:szCs w:val="28"/>
        </w:rPr>
        <w:t xml:space="preserve"> тыс. рублей, и на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 в сумме </w:t>
      </w:r>
      <w:r w:rsidR="00531BCE">
        <w:rPr>
          <w:sz w:val="28"/>
          <w:szCs w:val="28"/>
        </w:rPr>
        <w:t>537111,2</w:t>
      </w:r>
      <w:r w:rsidRPr="00291012">
        <w:rPr>
          <w:b/>
          <w:bCs/>
          <w:sz w:val="28"/>
          <w:szCs w:val="28"/>
        </w:rPr>
        <w:t xml:space="preserve"> </w:t>
      </w:r>
      <w:r w:rsidRPr="00291012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531BCE">
        <w:rPr>
          <w:sz w:val="28"/>
          <w:szCs w:val="28"/>
        </w:rPr>
        <w:t>26855,6</w:t>
      </w:r>
      <w:r w:rsidR="00244A96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тыс. рублей;</w:t>
      </w:r>
    </w:p>
    <w:p w14:paraId="6E3466B6" w14:textId="77777777" w:rsidR="00291012" w:rsidRPr="00291012" w:rsidRDefault="00291012" w:rsidP="00291012">
      <w:pPr>
        <w:spacing w:line="276" w:lineRule="auto"/>
        <w:ind w:firstLine="708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прогнозируемый дефицит районного бюджета на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и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годы 0</w:t>
      </w:r>
      <w:r w:rsidRPr="00291012">
        <w:rPr>
          <w:bCs/>
          <w:sz w:val="28"/>
          <w:szCs w:val="28"/>
        </w:rPr>
        <w:t xml:space="preserve"> </w:t>
      </w:r>
      <w:r w:rsidRPr="00291012">
        <w:rPr>
          <w:sz w:val="28"/>
          <w:szCs w:val="28"/>
        </w:rPr>
        <w:t>тыс. рублей.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91012" w:rsidRPr="00291012" w14:paraId="2DC42C49" w14:textId="77777777" w:rsidTr="00915F17">
        <w:tc>
          <w:tcPr>
            <w:tcW w:w="2127" w:type="dxa"/>
          </w:tcPr>
          <w:p w14:paraId="6B554076" w14:textId="77777777"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096E1E2" w14:textId="77777777" w:rsidR="00291012" w:rsidRPr="007F5331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F5331">
              <w:rPr>
                <w:b/>
                <w:snapToGrid w:val="0"/>
                <w:color w:val="000000"/>
                <w:sz w:val="28"/>
                <w:szCs w:val="28"/>
              </w:rPr>
              <w:t>Статья 2</w:t>
            </w:r>
          </w:p>
          <w:p w14:paraId="77646E0B" w14:textId="77777777"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62DE9F1E" w14:textId="77777777"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14:paraId="118B3D4F" w14:textId="77777777"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5BBB965" w14:textId="77777777"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 xml:space="preserve">Доходы районного бюджета муниципального образования Ирафский район на </w:t>
            </w:r>
            <w:r w:rsidR="00531BCE">
              <w:rPr>
                <w:b/>
                <w:snapToGrid w:val="0"/>
                <w:color w:val="000000"/>
                <w:sz w:val="28"/>
                <w:szCs w:val="28"/>
              </w:rPr>
              <w:t>2024</w:t>
            </w: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 xml:space="preserve"> год и на плановый период </w:t>
            </w:r>
            <w:r w:rsidR="00531BCE">
              <w:rPr>
                <w:b/>
                <w:snapToGrid w:val="0"/>
                <w:color w:val="000000"/>
                <w:sz w:val="28"/>
                <w:szCs w:val="28"/>
              </w:rPr>
              <w:t>2025</w:t>
            </w: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 xml:space="preserve"> и </w:t>
            </w:r>
            <w:r w:rsidR="00531BCE">
              <w:rPr>
                <w:b/>
                <w:snapToGrid w:val="0"/>
                <w:color w:val="000000"/>
                <w:sz w:val="28"/>
                <w:szCs w:val="28"/>
              </w:rPr>
              <w:t>2026</w:t>
            </w: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14:paraId="59E3C921" w14:textId="77777777" w:rsidR="00291012" w:rsidRPr="00291012" w:rsidRDefault="00291012" w:rsidP="00244A9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>1. В соответствии с частью 2 статьи 184</w:t>
      </w:r>
      <w:r w:rsidRPr="0029101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районным бюджетом и бюджетами сельских поселений муниципального образования Ирафский район на </w:t>
      </w:r>
      <w:r w:rsidR="00531BCE">
        <w:rPr>
          <w:rFonts w:ascii="Times New Roman" w:hAnsi="Times New Roman"/>
          <w:color w:val="000000"/>
          <w:sz w:val="28"/>
          <w:szCs w:val="28"/>
        </w:rPr>
        <w:t>2024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531BCE">
        <w:rPr>
          <w:rFonts w:ascii="Times New Roman" w:hAnsi="Times New Roman"/>
          <w:color w:val="000000"/>
          <w:sz w:val="28"/>
          <w:szCs w:val="28"/>
        </w:rPr>
        <w:t>2025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31BCE">
        <w:rPr>
          <w:rFonts w:ascii="Times New Roman" w:hAnsi="Times New Roman"/>
          <w:color w:val="000000"/>
          <w:sz w:val="28"/>
          <w:szCs w:val="28"/>
        </w:rPr>
        <w:t>2026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12A7E450" w14:textId="77777777"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2. Утвердить доходы по дополнительному нормативу отчислений от налога на доходы физических лиц, замещающего часть дотации на выравнивание бюджетной обеспеченности муниципальных районов из республиканского бюджета (по нормативу 33%) на </w:t>
      </w:r>
      <w:r w:rsidR="00531BCE">
        <w:rPr>
          <w:rFonts w:ascii="Times New Roman" w:hAnsi="Times New Roman"/>
          <w:color w:val="000000"/>
          <w:sz w:val="28"/>
          <w:szCs w:val="28"/>
        </w:rPr>
        <w:t>2024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- в сумме                </w:t>
      </w:r>
      <w:r w:rsidR="007F533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55BAE">
        <w:rPr>
          <w:rFonts w:ascii="Times New Roman" w:hAnsi="Times New Roman"/>
          <w:color w:val="000000"/>
          <w:sz w:val="28"/>
          <w:szCs w:val="28"/>
        </w:rPr>
        <w:t>30937,5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14:paraId="4DEE8510" w14:textId="77777777"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3. Утвердить прогнозируемый объем доходов по дифференцированным нормативам отчислений в бюджет муниципального района (по нормативу 0,9790) доходов от уплаты акцизов </w:t>
      </w:r>
      <w:r w:rsidRPr="00291012">
        <w:rPr>
          <w:rFonts w:ascii="Times New Roman" w:hAnsi="Times New Roman"/>
          <w:sz w:val="28"/>
          <w:szCs w:val="28"/>
        </w:rPr>
        <w:t>на автомобильный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районный бюджет Ирафского района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531BCE">
        <w:rPr>
          <w:rFonts w:ascii="Times New Roman" w:hAnsi="Times New Roman"/>
          <w:color w:val="000000"/>
          <w:sz w:val="28"/>
          <w:szCs w:val="28"/>
        </w:rPr>
        <w:t>2024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855BAE">
        <w:rPr>
          <w:rFonts w:ascii="Times New Roman" w:hAnsi="Times New Roman"/>
          <w:color w:val="000000"/>
          <w:sz w:val="28"/>
          <w:szCs w:val="28"/>
        </w:rPr>
        <w:t>20849,0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тыс. рублей; на </w:t>
      </w:r>
      <w:r w:rsidR="00531BCE">
        <w:rPr>
          <w:rFonts w:ascii="Times New Roman" w:hAnsi="Times New Roman"/>
          <w:color w:val="000000"/>
          <w:sz w:val="28"/>
          <w:szCs w:val="28"/>
        </w:rPr>
        <w:t>2025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55BAE">
        <w:rPr>
          <w:rFonts w:ascii="Times New Roman" w:hAnsi="Times New Roman"/>
          <w:color w:val="000000"/>
          <w:sz w:val="28"/>
          <w:szCs w:val="28"/>
        </w:rPr>
        <w:t>21909,0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тыс. рублей; на </w:t>
      </w:r>
      <w:r w:rsidR="00531BCE">
        <w:rPr>
          <w:rFonts w:ascii="Times New Roman" w:hAnsi="Times New Roman"/>
          <w:color w:val="000000"/>
          <w:sz w:val="28"/>
          <w:szCs w:val="28"/>
        </w:rPr>
        <w:t>2026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55BAE">
        <w:rPr>
          <w:rFonts w:ascii="Times New Roman" w:hAnsi="Times New Roman"/>
          <w:color w:val="000000"/>
          <w:sz w:val="28"/>
          <w:szCs w:val="28"/>
        </w:rPr>
        <w:t>29546,0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14:paraId="527392E6" w14:textId="77777777"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4. Утвердить доходы районного бюджета муниципального образования Ирафский район на </w:t>
      </w:r>
      <w:r w:rsidR="00531BCE">
        <w:rPr>
          <w:rFonts w:ascii="Times New Roman" w:hAnsi="Times New Roman"/>
          <w:color w:val="000000"/>
          <w:sz w:val="28"/>
          <w:szCs w:val="28"/>
        </w:rPr>
        <w:t>2024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291012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531BCE">
        <w:rPr>
          <w:rFonts w:ascii="Times New Roman" w:hAnsi="Times New Roman"/>
          <w:sz w:val="28"/>
          <w:szCs w:val="28"/>
        </w:rPr>
        <w:t>2025</w:t>
      </w:r>
      <w:r w:rsidRPr="00291012">
        <w:rPr>
          <w:rFonts w:ascii="Times New Roman" w:hAnsi="Times New Roman"/>
          <w:sz w:val="28"/>
          <w:szCs w:val="28"/>
        </w:rPr>
        <w:t xml:space="preserve"> и </w:t>
      </w:r>
      <w:r w:rsidR="00531BCE">
        <w:rPr>
          <w:rFonts w:ascii="Times New Roman" w:hAnsi="Times New Roman"/>
          <w:sz w:val="28"/>
          <w:szCs w:val="28"/>
        </w:rPr>
        <w:t>2026</w:t>
      </w:r>
      <w:r w:rsidRPr="00291012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</w:t>
      </w:r>
      <w:r w:rsidRPr="00291012">
        <w:rPr>
          <w:rFonts w:ascii="Times New Roman" w:hAnsi="Times New Roman"/>
          <w:color w:val="000000"/>
          <w:sz w:val="28"/>
          <w:szCs w:val="28"/>
        </w:rPr>
        <w:t>Решению.</w:t>
      </w:r>
    </w:p>
    <w:p w14:paraId="36D76476" w14:textId="77777777" w:rsidR="00291012" w:rsidRPr="00291012" w:rsidRDefault="00291012" w:rsidP="00291012">
      <w:pPr>
        <w:pStyle w:val="ConsPlusNormal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35D3B8" w14:textId="77777777" w:rsidR="00291012" w:rsidRPr="00291012" w:rsidRDefault="00291012" w:rsidP="00291012">
      <w:pPr>
        <w:spacing w:line="276" w:lineRule="auto"/>
        <w:ind w:left="1701" w:right="-1" w:hanging="1161"/>
        <w:jc w:val="both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 xml:space="preserve">Статья </w:t>
      </w:r>
      <w:r w:rsidR="00C945EF">
        <w:rPr>
          <w:b/>
          <w:sz w:val="28"/>
          <w:szCs w:val="28"/>
        </w:rPr>
        <w:t>3</w:t>
      </w:r>
      <w:r w:rsidRPr="00CC1FCA">
        <w:rPr>
          <w:b/>
          <w:sz w:val="28"/>
          <w:szCs w:val="28"/>
        </w:rPr>
        <w:t>.</w:t>
      </w:r>
      <w:r w:rsidRPr="00291012">
        <w:rPr>
          <w:b/>
          <w:sz w:val="28"/>
          <w:szCs w:val="28"/>
        </w:rPr>
        <w:t xml:space="preserve"> Бюджетные ассигнования районного бюджета муниципального образования Ирафский район на </w:t>
      </w:r>
      <w:r w:rsidR="00531BCE">
        <w:rPr>
          <w:b/>
          <w:sz w:val="28"/>
          <w:szCs w:val="28"/>
        </w:rPr>
        <w:t>2024</w:t>
      </w:r>
      <w:r w:rsidRPr="00291012">
        <w:rPr>
          <w:b/>
          <w:sz w:val="28"/>
          <w:szCs w:val="28"/>
        </w:rPr>
        <w:t xml:space="preserve"> год и на плановый период </w:t>
      </w:r>
      <w:r w:rsidR="00531BCE">
        <w:rPr>
          <w:b/>
          <w:sz w:val="28"/>
          <w:szCs w:val="28"/>
        </w:rPr>
        <w:t>2025</w:t>
      </w:r>
      <w:r w:rsidRPr="00291012">
        <w:rPr>
          <w:b/>
          <w:sz w:val="28"/>
          <w:szCs w:val="28"/>
        </w:rPr>
        <w:t xml:space="preserve"> и </w:t>
      </w:r>
      <w:r w:rsidR="00531BCE">
        <w:rPr>
          <w:b/>
          <w:sz w:val="28"/>
          <w:szCs w:val="28"/>
        </w:rPr>
        <w:t>2026</w:t>
      </w:r>
      <w:r w:rsidRPr="00291012">
        <w:rPr>
          <w:b/>
          <w:sz w:val="28"/>
          <w:szCs w:val="28"/>
        </w:rPr>
        <w:t xml:space="preserve"> годов.</w:t>
      </w:r>
    </w:p>
    <w:p w14:paraId="2C07ECF2" w14:textId="77777777" w:rsidR="00291012" w:rsidRPr="00291012" w:rsidRDefault="00291012" w:rsidP="00244A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1. Утвердить общий объем бюджетных ассигнований на исполнение </w:t>
      </w:r>
      <w:r w:rsidRPr="00291012">
        <w:rPr>
          <w:sz w:val="28"/>
          <w:szCs w:val="28"/>
        </w:rPr>
        <w:lastRenderedPageBreak/>
        <w:t xml:space="preserve">публичных нормативных обязательств муниципального образования Ирафский район на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 в сумме 1</w:t>
      </w:r>
      <w:r w:rsidR="00855BAE">
        <w:rPr>
          <w:sz w:val="28"/>
          <w:szCs w:val="28"/>
        </w:rPr>
        <w:t>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 xml:space="preserve">400,0 тыс. рублей, на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год в сумме 1</w:t>
      </w:r>
      <w:r w:rsidR="00855BAE">
        <w:rPr>
          <w:sz w:val="28"/>
          <w:szCs w:val="28"/>
        </w:rPr>
        <w:t>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 xml:space="preserve">650,0 тыс. рублей, на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 в сумме 12</w:t>
      </w:r>
      <w:r w:rsidR="007F5331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200,0 тыс. рублей.</w:t>
      </w:r>
    </w:p>
    <w:p w14:paraId="4719D51C" w14:textId="77777777"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2. Утвердить нормативную величину бюджетных ассигнований резервного фонда главы </w:t>
      </w:r>
      <w:r w:rsidRPr="00291012">
        <w:rPr>
          <w:snapToGrid w:val="0"/>
          <w:sz w:val="28"/>
          <w:szCs w:val="28"/>
        </w:rPr>
        <w:t xml:space="preserve">муниципального образования Ирафский район </w:t>
      </w:r>
      <w:r w:rsidRPr="00291012">
        <w:rPr>
          <w:sz w:val="28"/>
          <w:szCs w:val="28"/>
        </w:rPr>
        <w:t xml:space="preserve">на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 в сумме 1 000,0 тыс. рублей; </w:t>
      </w:r>
    </w:p>
    <w:p w14:paraId="45116931" w14:textId="77777777"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napToGrid w:val="0"/>
          <w:sz w:val="28"/>
          <w:szCs w:val="28"/>
        </w:rPr>
        <w:t xml:space="preserve">3. Утвердить распределение бюджетных ассигнований по разделам и подразделам, целевым статьям (муниципальным программам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</w:t>
      </w:r>
      <w:r w:rsidR="00531BCE">
        <w:rPr>
          <w:snapToGrid w:val="0"/>
          <w:sz w:val="28"/>
          <w:szCs w:val="28"/>
        </w:rPr>
        <w:t>2024</w:t>
      </w:r>
      <w:r w:rsidRPr="00291012">
        <w:rPr>
          <w:snapToGrid w:val="0"/>
          <w:sz w:val="28"/>
          <w:szCs w:val="28"/>
        </w:rPr>
        <w:t xml:space="preserve"> год и на плановый период </w:t>
      </w:r>
      <w:r w:rsidR="00531BCE">
        <w:rPr>
          <w:snapToGrid w:val="0"/>
          <w:sz w:val="28"/>
          <w:szCs w:val="28"/>
        </w:rPr>
        <w:t>2025</w:t>
      </w:r>
      <w:r w:rsidRPr="00291012">
        <w:rPr>
          <w:snapToGrid w:val="0"/>
          <w:sz w:val="28"/>
          <w:szCs w:val="28"/>
        </w:rPr>
        <w:t xml:space="preserve"> и </w:t>
      </w:r>
      <w:r w:rsidR="00531BCE">
        <w:rPr>
          <w:snapToGrid w:val="0"/>
          <w:sz w:val="28"/>
          <w:szCs w:val="28"/>
        </w:rPr>
        <w:t>2026</w:t>
      </w:r>
      <w:r w:rsidRPr="00291012">
        <w:rPr>
          <w:snapToGrid w:val="0"/>
          <w:sz w:val="28"/>
          <w:szCs w:val="28"/>
        </w:rPr>
        <w:t xml:space="preserve"> годов согласно приложению </w:t>
      </w:r>
      <w:r w:rsidR="00855BAE">
        <w:rPr>
          <w:snapToGrid w:val="0"/>
          <w:sz w:val="28"/>
          <w:szCs w:val="28"/>
        </w:rPr>
        <w:t>3</w:t>
      </w:r>
      <w:r w:rsidRPr="00291012">
        <w:rPr>
          <w:snapToGrid w:val="0"/>
          <w:sz w:val="28"/>
          <w:szCs w:val="28"/>
        </w:rPr>
        <w:t xml:space="preserve"> к настоящему Решению.</w:t>
      </w:r>
    </w:p>
    <w:p w14:paraId="47FD445B" w14:textId="77777777"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napToGrid w:val="0"/>
          <w:sz w:val="28"/>
          <w:szCs w:val="28"/>
        </w:rPr>
        <w:t xml:space="preserve">4. Утвердить ведомственную структуру расходов районного бюджета муниципального образования Ирафский район на </w:t>
      </w:r>
      <w:r w:rsidR="00531BCE">
        <w:rPr>
          <w:snapToGrid w:val="0"/>
          <w:sz w:val="28"/>
          <w:szCs w:val="28"/>
        </w:rPr>
        <w:t>2024</w:t>
      </w:r>
      <w:r w:rsidRPr="00291012">
        <w:rPr>
          <w:snapToGrid w:val="0"/>
          <w:sz w:val="28"/>
          <w:szCs w:val="28"/>
        </w:rPr>
        <w:t xml:space="preserve"> год и на плановый период </w:t>
      </w:r>
      <w:r w:rsidR="00531BCE">
        <w:rPr>
          <w:snapToGrid w:val="0"/>
          <w:sz w:val="28"/>
          <w:szCs w:val="28"/>
        </w:rPr>
        <w:t>2025</w:t>
      </w:r>
      <w:r w:rsidRPr="00291012">
        <w:rPr>
          <w:snapToGrid w:val="0"/>
          <w:sz w:val="28"/>
          <w:szCs w:val="28"/>
        </w:rPr>
        <w:t xml:space="preserve"> и </w:t>
      </w:r>
      <w:r w:rsidR="00531BCE">
        <w:rPr>
          <w:snapToGrid w:val="0"/>
          <w:sz w:val="28"/>
          <w:szCs w:val="28"/>
        </w:rPr>
        <w:t>2026</w:t>
      </w:r>
      <w:r w:rsidRPr="00291012">
        <w:rPr>
          <w:snapToGrid w:val="0"/>
          <w:sz w:val="28"/>
          <w:szCs w:val="28"/>
        </w:rPr>
        <w:t xml:space="preserve"> годов согласно приложению </w:t>
      </w:r>
      <w:r w:rsidR="00855BAE">
        <w:rPr>
          <w:snapToGrid w:val="0"/>
          <w:sz w:val="28"/>
          <w:szCs w:val="28"/>
        </w:rPr>
        <w:t>4</w:t>
      </w:r>
      <w:r w:rsidRPr="00291012">
        <w:rPr>
          <w:sz w:val="28"/>
          <w:szCs w:val="28"/>
        </w:rPr>
        <w:t xml:space="preserve"> </w:t>
      </w:r>
      <w:r w:rsidRPr="00291012">
        <w:rPr>
          <w:snapToGrid w:val="0"/>
          <w:sz w:val="28"/>
          <w:szCs w:val="28"/>
        </w:rPr>
        <w:t>к настоящему Решению.</w:t>
      </w:r>
    </w:p>
    <w:p w14:paraId="5A3442CE" w14:textId="77777777" w:rsidR="00291012" w:rsidRPr="00291012" w:rsidRDefault="00291012" w:rsidP="00291012">
      <w:pPr>
        <w:widowControl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291012">
        <w:rPr>
          <w:sz w:val="28"/>
          <w:szCs w:val="28"/>
        </w:rPr>
        <w:t>5</w:t>
      </w:r>
      <w:r w:rsidRPr="00291012">
        <w:rPr>
          <w:snapToGrid w:val="0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муниципального образования Ирафский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</w:t>
      </w:r>
      <w:r w:rsidR="00531BCE">
        <w:rPr>
          <w:snapToGrid w:val="0"/>
          <w:sz w:val="28"/>
          <w:szCs w:val="28"/>
        </w:rPr>
        <w:t>2024</w:t>
      </w:r>
      <w:r w:rsidRPr="00291012">
        <w:rPr>
          <w:snapToGrid w:val="0"/>
          <w:sz w:val="28"/>
          <w:szCs w:val="28"/>
        </w:rPr>
        <w:t xml:space="preserve"> год и плановый период </w:t>
      </w:r>
      <w:r w:rsidR="00531BCE">
        <w:rPr>
          <w:snapToGrid w:val="0"/>
          <w:sz w:val="28"/>
          <w:szCs w:val="28"/>
        </w:rPr>
        <w:t>2025</w:t>
      </w:r>
      <w:r w:rsidRPr="00291012">
        <w:rPr>
          <w:snapToGrid w:val="0"/>
          <w:sz w:val="28"/>
          <w:szCs w:val="28"/>
        </w:rPr>
        <w:t xml:space="preserve"> и </w:t>
      </w:r>
      <w:r w:rsidR="00531BCE">
        <w:rPr>
          <w:snapToGrid w:val="0"/>
          <w:sz w:val="28"/>
          <w:szCs w:val="28"/>
        </w:rPr>
        <w:t>2026</w:t>
      </w:r>
      <w:r w:rsidRPr="00291012">
        <w:rPr>
          <w:snapToGrid w:val="0"/>
          <w:sz w:val="28"/>
          <w:szCs w:val="28"/>
        </w:rPr>
        <w:t xml:space="preserve"> годов согласно приложению </w:t>
      </w:r>
      <w:r w:rsidR="00855BAE">
        <w:rPr>
          <w:snapToGrid w:val="0"/>
          <w:sz w:val="28"/>
          <w:szCs w:val="28"/>
        </w:rPr>
        <w:t>5</w:t>
      </w:r>
      <w:r w:rsidRPr="00291012">
        <w:rPr>
          <w:snapToGrid w:val="0"/>
          <w:sz w:val="28"/>
          <w:szCs w:val="28"/>
        </w:rPr>
        <w:t xml:space="preserve"> к настоящему Решению.</w:t>
      </w:r>
    </w:p>
    <w:p w14:paraId="21F3BA52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 xml:space="preserve">6. Утвердить объем бюджетных ассигнований муниципального Дорожного фонда муниципального образования Ирафский район на финансовое обеспечение дорожной деятельности: </w:t>
      </w:r>
      <w:r w:rsidRPr="00291012">
        <w:rPr>
          <w:color w:val="000000"/>
          <w:sz w:val="28"/>
          <w:szCs w:val="28"/>
        </w:rPr>
        <w:t xml:space="preserve">на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 – </w:t>
      </w:r>
      <w:r w:rsidR="00855BAE">
        <w:rPr>
          <w:color w:val="000000"/>
          <w:sz w:val="28"/>
          <w:szCs w:val="28"/>
        </w:rPr>
        <w:t>40429,2</w:t>
      </w:r>
      <w:r w:rsidRPr="00291012">
        <w:rPr>
          <w:color w:val="000000"/>
          <w:sz w:val="28"/>
          <w:szCs w:val="28"/>
        </w:rPr>
        <w:t xml:space="preserve"> тыс. рублей (в том числе средства Дорожного фонда Республики Северная Осетия-Алания </w:t>
      </w:r>
      <w:r w:rsidR="00855BAE">
        <w:rPr>
          <w:color w:val="000000"/>
          <w:sz w:val="28"/>
          <w:szCs w:val="28"/>
        </w:rPr>
        <w:t>19580,2</w:t>
      </w:r>
      <w:r w:rsidRPr="00291012">
        <w:rPr>
          <w:color w:val="000000"/>
          <w:sz w:val="28"/>
          <w:szCs w:val="28"/>
        </w:rPr>
        <w:t xml:space="preserve"> тыс. рублей), на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год – </w:t>
      </w:r>
      <w:r w:rsidR="00855BAE">
        <w:rPr>
          <w:color w:val="000000"/>
          <w:sz w:val="28"/>
          <w:szCs w:val="28"/>
        </w:rPr>
        <w:t>42777,4</w:t>
      </w:r>
      <w:r w:rsidRPr="00291012">
        <w:rPr>
          <w:color w:val="000000"/>
          <w:sz w:val="28"/>
          <w:szCs w:val="28"/>
        </w:rPr>
        <w:t xml:space="preserve"> тыс. рублей, на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 – </w:t>
      </w:r>
      <w:r w:rsidR="00855BAE">
        <w:rPr>
          <w:color w:val="000000"/>
          <w:sz w:val="28"/>
          <w:szCs w:val="28"/>
        </w:rPr>
        <w:t>40485,1</w:t>
      </w:r>
      <w:r w:rsidRPr="00291012">
        <w:rPr>
          <w:color w:val="000000"/>
          <w:sz w:val="28"/>
          <w:szCs w:val="28"/>
        </w:rPr>
        <w:t xml:space="preserve"> тыс. рублей.</w:t>
      </w:r>
    </w:p>
    <w:p w14:paraId="1E3F9B55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7. Установить, что приоритетными расходами районного бюджета в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году являются расходы, направленные на: </w:t>
      </w:r>
    </w:p>
    <w:p w14:paraId="0936C08F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оплату труда и начисления на выплаты по оплате труда;</w:t>
      </w:r>
    </w:p>
    <w:p w14:paraId="1485D5AA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социальное обеспечение населения; </w:t>
      </w:r>
    </w:p>
    <w:p w14:paraId="6D629892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оплату коммунальных услуг и услуг связи;</w:t>
      </w:r>
    </w:p>
    <w:p w14:paraId="7A84139E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приобретение продуктов питания для муниципальных учреждений муниципального образования Ирафский район в сфере образования;</w:t>
      </w:r>
    </w:p>
    <w:p w14:paraId="37F19AE5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погашение просроченной кредиторской задолженности;  </w:t>
      </w:r>
    </w:p>
    <w:p w14:paraId="4AD01ED4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предоставление межбюджетных трансфертов местным бюджетам (за исключением субсидий на со</w:t>
      </w:r>
      <w:r w:rsidR="00B004CD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финансирование объектов капитального строительства муниципальной собственности).</w:t>
      </w:r>
    </w:p>
    <w:p w14:paraId="2D3B8A7A" w14:textId="77777777" w:rsidR="00291012" w:rsidRPr="00291012" w:rsidRDefault="00291012" w:rsidP="00291012">
      <w:pPr>
        <w:spacing w:line="276" w:lineRule="auto"/>
        <w:ind w:right="-285" w:firstLine="709"/>
        <w:jc w:val="both"/>
        <w:rPr>
          <w:sz w:val="28"/>
          <w:szCs w:val="28"/>
        </w:rPr>
      </w:pPr>
    </w:p>
    <w:tbl>
      <w:tblPr>
        <w:tblW w:w="9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6827"/>
      </w:tblGrid>
      <w:tr w:rsidR="00291012" w:rsidRPr="00291012" w14:paraId="025EFB3F" w14:textId="77777777" w:rsidTr="00915F17">
        <w:trPr>
          <w:trHeight w:val="1515"/>
        </w:trPr>
        <w:tc>
          <w:tcPr>
            <w:tcW w:w="2276" w:type="dxa"/>
          </w:tcPr>
          <w:p w14:paraId="603C2D88" w14:textId="77777777" w:rsidR="00291012" w:rsidRPr="007F5331" w:rsidRDefault="00291012" w:rsidP="00291012">
            <w:pPr>
              <w:spacing w:line="276" w:lineRule="auto"/>
              <w:ind w:right="-285" w:firstLine="540"/>
              <w:jc w:val="both"/>
              <w:rPr>
                <w:b/>
                <w:sz w:val="28"/>
                <w:szCs w:val="28"/>
              </w:rPr>
            </w:pPr>
            <w:r w:rsidRPr="007F5331">
              <w:rPr>
                <w:b/>
                <w:sz w:val="28"/>
                <w:szCs w:val="28"/>
              </w:rPr>
              <w:t xml:space="preserve">Статья </w:t>
            </w:r>
            <w:r w:rsidR="00C945EF">
              <w:rPr>
                <w:b/>
                <w:sz w:val="28"/>
                <w:szCs w:val="28"/>
              </w:rPr>
              <w:t>4</w:t>
            </w:r>
            <w:r w:rsidRPr="007F5331">
              <w:rPr>
                <w:b/>
                <w:sz w:val="28"/>
                <w:szCs w:val="28"/>
              </w:rPr>
              <w:t xml:space="preserve">.  </w:t>
            </w:r>
          </w:p>
          <w:p w14:paraId="7FAB919F" w14:textId="77777777" w:rsidR="00291012" w:rsidRPr="00291012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8"/>
                <w:szCs w:val="28"/>
              </w:rPr>
            </w:pPr>
          </w:p>
        </w:tc>
        <w:tc>
          <w:tcPr>
            <w:tcW w:w="6827" w:type="dxa"/>
          </w:tcPr>
          <w:p w14:paraId="73FE6B15" w14:textId="77777777" w:rsidR="00291012" w:rsidRPr="00291012" w:rsidRDefault="00291012" w:rsidP="00244A96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291012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на обеспечение деятельности органов местного самоуправления и работников муниципальных казённых учреждений</w:t>
            </w:r>
          </w:p>
        </w:tc>
      </w:tr>
    </w:tbl>
    <w:p w14:paraId="10D941AF" w14:textId="77777777" w:rsidR="00291012" w:rsidRPr="00291012" w:rsidRDefault="00291012" w:rsidP="00244A9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Администрация местного самоуправления муниципального образования Ирафский район не вправе принимать решения, приводящие к увеличению в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году и плановом периоде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и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годов численности:</w:t>
      </w:r>
    </w:p>
    <w:p w14:paraId="79B986FA" w14:textId="77777777"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муниципальных служащих муниципального образования Ирафский район, за исключением решений, принятых в результате исполнения переданных государственных полномочий Российской Федерации и Республики Северная Осетия – Алания, требующих увеличения штатной численности муниципальных служащих;</w:t>
      </w:r>
    </w:p>
    <w:p w14:paraId="5D7C22B3" w14:textId="77777777"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работников муниципальных казённых учреждений, за исключением решений, принятых в связи с вводом в эксплуатацию объектов капитального строительства социально-культурной сферы.  </w:t>
      </w:r>
    </w:p>
    <w:p w14:paraId="7E4C0CDB" w14:textId="77777777" w:rsidR="00291012" w:rsidRPr="00291012" w:rsidRDefault="00291012" w:rsidP="00291012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14:paraId="469639F9" w14:textId="77777777" w:rsidR="00291012" w:rsidRPr="00291012" w:rsidRDefault="00291012" w:rsidP="00291012">
      <w:pPr>
        <w:spacing w:line="276" w:lineRule="auto"/>
        <w:ind w:left="1843" w:right="-1" w:hanging="1303"/>
        <w:jc w:val="both"/>
        <w:rPr>
          <w:b/>
          <w:sz w:val="28"/>
          <w:szCs w:val="28"/>
        </w:rPr>
      </w:pPr>
      <w:r w:rsidRPr="007F5331">
        <w:rPr>
          <w:b/>
          <w:sz w:val="28"/>
          <w:szCs w:val="28"/>
        </w:rPr>
        <w:t xml:space="preserve">Статья </w:t>
      </w:r>
      <w:r w:rsidR="00C945EF">
        <w:rPr>
          <w:b/>
          <w:sz w:val="28"/>
          <w:szCs w:val="28"/>
        </w:rPr>
        <w:t>5</w:t>
      </w:r>
      <w:r w:rsidRPr="007F5331">
        <w:rPr>
          <w:b/>
          <w:sz w:val="28"/>
          <w:szCs w:val="28"/>
        </w:rPr>
        <w:t>.</w:t>
      </w:r>
      <w:r w:rsidRPr="00291012">
        <w:rPr>
          <w:b/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а также некоммерческим организациям, не являющимися автономными и бюджетными учреждениями</w:t>
      </w:r>
    </w:p>
    <w:p w14:paraId="0C3AEE96" w14:textId="77777777" w:rsidR="00291012" w:rsidRPr="00291012" w:rsidRDefault="00291012" w:rsidP="00CE2489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snapToGrid w:val="0"/>
          <w:color w:val="000000"/>
          <w:sz w:val="28"/>
          <w:szCs w:val="28"/>
        </w:rPr>
        <w:t xml:space="preserve">Установить, что </w:t>
      </w:r>
      <w:r w:rsidRPr="00291012">
        <w:rPr>
          <w:color w:val="000000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</w:t>
      </w:r>
      <w:r w:rsidRPr="00291012">
        <w:rPr>
          <w:snapToGrid w:val="0"/>
          <w:color w:val="000000"/>
          <w:sz w:val="28"/>
          <w:szCs w:val="28"/>
        </w:rPr>
        <w:t xml:space="preserve"> а также некоммерческим организациям, не являющимся автономными и бюджетными учреждениями, предоставляются в</w:t>
      </w:r>
      <w:r w:rsidRPr="00291012">
        <w:rPr>
          <w:color w:val="000000"/>
          <w:sz w:val="28"/>
          <w:szCs w:val="28"/>
        </w:rPr>
        <w:t xml:space="preserve"> порядке, установленном администрацией местного самоуправления муниципального образования Ирафский район в следующих случаях:</w:t>
      </w:r>
    </w:p>
    <w:p w14:paraId="4BDF9DE6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на обеспечение деятельности (в том числе на возмещение затрат на издательство и распространение информации о деятельности органов местного самоуправления Ирафского района, государственных органов власти Республики Северная Осетия – Алания, а также на обеспечение свободного обмена и распространения информации для всестороннего и достоверного освещения политической, экономической, социальной и культурной  жизни муниципального образования Ирафский район) муниципального унитарного предприятия «Редакци</w:t>
      </w:r>
      <w:r w:rsidR="009D1558">
        <w:rPr>
          <w:color w:val="000000"/>
          <w:sz w:val="28"/>
          <w:szCs w:val="28"/>
        </w:rPr>
        <w:t xml:space="preserve">я газеты «Ираф» - в сумме </w:t>
      </w:r>
      <w:r w:rsidR="001A4DB1">
        <w:rPr>
          <w:color w:val="000000"/>
          <w:sz w:val="28"/>
          <w:szCs w:val="28"/>
        </w:rPr>
        <w:t>4400,0</w:t>
      </w:r>
      <w:r w:rsidRPr="00291012">
        <w:rPr>
          <w:color w:val="000000"/>
          <w:sz w:val="28"/>
          <w:szCs w:val="28"/>
        </w:rPr>
        <w:t xml:space="preserve"> тыс. рублей на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год, на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год- 3</w:t>
      </w:r>
      <w:r w:rsidR="009D1558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400,0 тыс.</w:t>
      </w:r>
      <w:r w:rsidR="009D1558">
        <w:rPr>
          <w:color w:val="000000"/>
          <w:sz w:val="28"/>
          <w:szCs w:val="28"/>
        </w:rPr>
        <w:t xml:space="preserve"> рублей </w:t>
      </w:r>
      <w:r w:rsidRPr="00291012">
        <w:rPr>
          <w:color w:val="000000"/>
          <w:sz w:val="28"/>
          <w:szCs w:val="28"/>
        </w:rPr>
        <w:t xml:space="preserve">и на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 – </w:t>
      </w:r>
      <w:r w:rsidR="001A4DB1">
        <w:rPr>
          <w:color w:val="000000"/>
          <w:sz w:val="28"/>
          <w:szCs w:val="28"/>
        </w:rPr>
        <w:t>45</w:t>
      </w:r>
      <w:r w:rsidRPr="00291012">
        <w:rPr>
          <w:color w:val="000000"/>
          <w:sz w:val="28"/>
          <w:szCs w:val="28"/>
        </w:rPr>
        <w:t>00,0 тыс.</w:t>
      </w:r>
      <w:r w:rsidR="009D1558">
        <w:rPr>
          <w:color w:val="000000"/>
          <w:sz w:val="28"/>
          <w:szCs w:val="28"/>
        </w:rPr>
        <w:t xml:space="preserve"> </w:t>
      </w:r>
      <w:r w:rsidRPr="00291012">
        <w:rPr>
          <w:color w:val="000000"/>
          <w:sz w:val="28"/>
          <w:szCs w:val="28"/>
        </w:rPr>
        <w:t>рублей.</w:t>
      </w:r>
    </w:p>
    <w:p w14:paraId="5CB95D3D" w14:textId="77777777" w:rsidR="00291012" w:rsidRPr="00291012" w:rsidRDefault="00291012" w:rsidP="00291012">
      <w:pPr>
        <w:spacing w:line="276" w:lineRule="auto"/>
        <w:ind w:right="-285" w:firstLine="540"/>
        <w:jc w:val="both"/>
        <w:rPr>
          <w:b/>
          <w:sz w:val="28"/>
          <w:szCs w:val="28"/>
        </w:rPr>
      </w:pPr>
    </w:p>
    <w:p w14:paraId="4E3AE173" w14:textId="77777777" w:rsidR="00291012" w:rsidRPr="00291012" w:rsidRDefault="00291012" w:rsidP="00291012">
      <w:pPr>
        <w:spacing w:line="276" w:lineRule="auto"/>
        <w:ind w:left="1985" w:right="-1" w:hanging="1445"/>
        <w:jc w:val="both"/>
        <w:rPr>
          <w:b/>
          <w:sz w:val="28"/>
          <w:szCs w:val="28"/>
        </w:rPr>
      </w:pPr>
      <w:r w:rsidRPr="009D1558">
        <w:rPr>
          <w:b/>
          <w:sz w:val="28"/>
          <w:szCs w:val="28"/>
        </w:rPr>
        <w:t xml:space="preserve">Статья </w:t>
      </w:r>
      <w:r w:rsidR="00C945EF">
        <w:rPr>
          <w:b/>
          <w:sz w:val="28"/>
          <w:szCs w:val="28"/>
        </w:rPr>
        <w:t>6</w:t>
      </w:r>
      <w:r w:rsidRPr="009D1558">
        <w:rPr>
          <w:b/>
          <w:sz w:val="28"/>
          <w:szCs w:val="28"/>
        </w:rPr>
        <w:t>.</w:t>
      </w:r>
      <w:r w:rsidRPr="00291012">
        <w:rPr>
          <w:b/>
          <w:sz w:val="28"/>
          <w:szCs w:val="28"/>
        </w:rPr>
        <w:t xml:space="preserve"> Межбюджетные трансферты бюджетам сельских поселений </w:t>
      </w:r>
      <w:r w:rsidRPr="00291012">
        <w:rPr>
          <w:b/>
          <w:snapToGrid w:val="0"/>
          <w:sz w:val="28"/>
          <w:szCs w:val="28"/>
        </w:rPr>
        <w:t>муниципального образования Ирафский район</w:t>
      </w:r>
    </w:p>
    <w:p w14:paraId="43E7CF05" w14:textId="77777777" w:rsidR="00291012" w:rsidRPr="00291012" w:rsidRDefault="00291012" w:rsidP="00244A96">
      <w:pPr>
        <w:spacing w:line="276" w:lineRule="auto"/>
        <w:ind w:firstLine="540"/>
        <w:jc w:val="both"/>
        <w:rPr>
          <w:snapToGrid w:val="0"/>
          <w:sz w:val="28"/>
          <w:szCs w:val="28"/>
        </w:rPr>
      </w:pPr>
      <w:r w:rsidRPr="00291012">
        <w:rPr>
          <w:sz w:val="28"/>
          <w:szCs w:val="28"/>
        </w:rPr>
        <w:t>1. Утвердить общий объем межбюджетных трансфертов, предоставляемых бюджетам сельских поселений</w:t>
      </w:r>
      <w:r w:rsidRPr="00291012">
        <w:rPr>
          <w:snapToGrid w:val="0"/>
          <w:sz w:val="28"/>
          <w:szCs w:val="28"/>
        </w:rPr>
        <w:t xml:space="preserve"> муниципального образования Ирафский район</w:t>
      </w:r>
      <w:r w:rsidRPr="00291012">
        <w:rPr>
          <w:sz w:val="28"/>
          <w:szCs w:val="28"/>
        </w:rPr>
        <w:t xml:space="preserve"> на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 в сумме </w:t>
      </w:r>
      <w:r w:rsidR="001A4DB1">
        <w:rPr>
          <w:sz w:val="28"/>
          <w:szCs w:val="28"/>
        </w:rPr>
        <w:t>20999,7</w:t>
      </w:r>
      <w:r w:rsidRPr="00291012">
        <w:rPr>
          <w:sz w:val="28"/>
          <w:szCs w:val="28"/>
        </w:rPr>
        <w:t xml:space="preserve"> тыс. рублей, </w:t>
      </w:r>
      <w:r w:rsidRPr="00291012">
        <w:rPr>
          <w:snapToGrid w:val="0"/>
          <w:sz w:val="28"/>
          <w:szCs w:val="28"/>
        </w:rPr>
        <w:t xml:space="preserve">на </w:t>
      </w:r>
      <w:r w:rsidR="00531BCE">
        <w:rPr>
          <w:snapToGrid w:val="0"/>
          <w:sz w:val="28"/>
          <w:szCs w:val="28"/>
        </w:rPr>
        <w:t>2025</w:t>
      </w:r>
      <w:r w:rsidRPr="00291012">
        <w:rPr>
          <w:snapToGrid w:val="0"/>
          <w:sz w:val="28"/>
          <w:szCs w:val="28"/>
        </w:rPr>
        <w:t xml:space="preserve"> год в сумме </w:t>
      </w:r>
      <w:r w:rsidR="001A4DB1">
        <w:rPr>
          <w:snapToGrid w:val="0"/>
          <w:sz w:val="28"/>
          <w:szCs w:val="28"/>
        </w:rPr>
        <w:t>20818,9</w:t>
      </w:r>
      <w:r w:rsidRPr="00291012">
        <w:rPr>
          <w:snapToGrid w:val="0"/>
          <w:sz w:val="28"/>
          <w:szCs w:val="28"/>
        </w:rPr>
        <w:t xml:space="preserve"> тыс. рублей и на </w:t>
      </w:r>
      <w:r w:rsidR="00531BCE">
        <w:rPr>
          <w:snapToGrid w:val="0"/>
          <w:sz w:val="28"/>
          <w:szCs w:val="28"/>
        </w:rPr>
        <w:t>2026</w:t>
      </w:r>
      <w:r w:rsidRPr="00291012">
        <w:rPr>
          <w:snapToGrid w:val="0"/>
          <w:sz w:val="28"/>
          <w:szCs w:val="28"/>
        </w:rPr>
        <w:t xml:space="preserve"> год в сумме </w:t>
      </w:r>
      <w:r w:rsidR="001A4DB1">
        <w:rPr>
          <w:snapToGrid w:val="0"/>
          <w:sz w:val="28"/>
          <w:szCs w:val="28"/>
        </w:rPr>
        <w:t>21022,5</w:t>
      </w:r>
      <w:r w:rsidRPr="00291012">
        <w:rPr>
          <w:snapToGrid w:val="0"/>
          <w:sz w:val="28"/>
          <w:szCs w:val="28"/>
        </w:rPr>
        <w:t xml:space="preserve"> тыс. рублей.</w:t>
      </w:r>
    </w:p>
    <w:p w14:paraId="2EFDCF47" w14:textId="77777777"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2. Утвердить распределение межбюджетных трансфертов бюджетам сельских поселений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sz w:val="28"/>
          <w:szCs w:val="28"/>
        </w:rPr>
        <w:br/>
        <w:t xml:space="preserve">согласно приложению </w:t>
      </w:r>
      <w:r w:rsidR="00777876">
        <w:rPr>
          <w:sz w:val="28"/>
          <w:szCs w:val="28"/>
        </w:rPr>
        <w:t>6</w:t>
      </w:r>
      <w:r w:rsidRPr="00291012">
        <w:rPr>
          <w:sz w:val="28"/>
          <w:szCs w:val="28"/>
        </w:rPr>
        <w:t xml:space="preserve"> к настоящему Решению.</w:t>
      </w:r>
    </w:p>
    <w:p w14:paraId="5A05B62D" w14:textId="77777777" w:rsidR="00291012" w:rsidRPr="00291012" w:rsidRDefault="00291012" w:rsidP="0029101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Распределение межбюджетных трансфертов бюджетам </w:t>
      </w:r>
      <w:r w:rsidRPr="00291012">
        <w:rPr>
          <w:rFonts w:ascii="Times New Roman" w:hAnsi="Times New Roman"/>
          <w:sz w:val="28"/>
          <w:szCs w:val="28"/>
        </w:rPr>
        <w:t>сельских поселений муниципального образования Ирафский район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, за исключением межбюджетных трансфертов, распределение которых утверждено приложением </w:t>
      </w:r>
      <w:r w:rsidR="00B004CD">
        <w:rPr>
          <w:rFonts w:ascii="Times New Roman" w:hAnsi="Times New Roman"/>
          <w:color w:val="000000"/>
          <w:sz w:val="28"/>
          <w:szCs w:val="28"/>
        </w:rPr>
        <w:t>7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, утверждается администрацией местного самоуправления </w:t>
      </w:r>
      <w:r w:rsidRPr="00291012">
        <w:rPr>
          <w:rFonts w:ascii="Times New Roman" w:hAnsi="Times New Roman"/>
          <w:sz w:val="28"/>
          <w:szCs w:val="28"/>
        </w:rPr>
        <w:t>муниципального образования Ирафский район</w:t>
      </w:r>
      <w:r w:rsidRPr="00291012">
        <w:rPr>
          <w:rFonts w:ascii="Times New Roman" w:hAnsi="Times New Roman"/>
          <w:color w:val="000000"/>
          <w:sz w:val="28"/>
          <w:szCs w:val="28"/>
        </w:rPr>
        <w:t xml:space="preserve"> в установленном ею порядке.</w:t>
      </w:r>
    </w:p>
    <w:p w14:paraId="282ABEF4" w14:textId="77777777" w:rsidR="00291012" w:rsidRPr="00291012" w:rsidRDefault="00291012" w:rsidP="00291012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1012">
        <w:rPr>
          <w:rFonts w:ascii="Times New Roman" w:hAnsi="Times New Roman"/>
          <w:color w:val="000000"/>
          <w:sz w:val="28"/>
          <w:szCs w:val="28"/>
        </w:rPr>
        <w:t xml:space="preserve">3. Установить </w:t>
      </w:r>
      <w:r w:rsidRPr="00291012">
        <w:rPr>
          <w:rFonts w:ascii="Times New Roman" w:hAnsi="Times New Roman"/>
          <w:sz w:val="28"/>
          <w:szCs w:val="28"/>
        </w:rPr>
        <w:t xml:space="preserve">значение критерия выравнивания расчетной бюджетной обеспеченности поселений, используемого при расчете дотации на выравнивание бюджетной обеспеченности поселений на </w:t>
      </w:r>
      <w:r w:rsidR="00531BCE">
        <w:rPr>
          <w:rFonts w:ascii="Times New Roman" w:hAnsi="Times New Roman"/>
          <w:sz w:val="28"/>
          <w:szCs w:val="28"/>
        </w:rPr>
        <w:t>2024</w:t>
      </w:r>
      <w:r w:rsidRPr="00291012">
        <w:rPr>
          <w:rFonts w:ascii="Times New Roman" w:hAnsi="Times New Roman"/>
          <w:sz w:val="28"/>
          <w:szCs w:val="28"/>
        </w:rPr>
        <w:t xml:space="preserve"> год – 0,60, на </w:t>
      </w:r>
      <w:r w:rsidR="00531BCE">
        <w:rPr>
          <w:rFonts w:ascii="Times New Roman" w:hAnsi="Times New Roman"/>
          <w:sz w:val="28"/>
          <w:szCs w:val="28"/>
        </w:rPr>
        <w:t>2025</w:t>
      </w:r>
      <w:r w:rsidRPr="00291012">
        <w:rPr>
          <w:rFonts w:ascii="Times New Roman" w:hAnsi="Times New Roman"/>
          <w:sz w:val="28"/>
          <w:szCs w:val="28"/>
        </w:rPr>
        <w:t xml:space="preserve"> год – 0,60, на </w:t>
      </w:r>
      <w:r w:rsidR="00531BCE">
        <w:rPr>
          <w:rFonts w:ascii="Times New Roman" w:hAnsi="Times New Roman"/>
          <w:sz w:val="28"/>
          <w:szCs w:val="28"/>
        </w:rPr>
        <w:t>2026</w:t>
      </w:r>
      <w:r w:rsidRPr="00291012">
        <w:rPr>
          <w:rFonts w:ascii="Times New Roman" w:hAnsi="Times New Roman"/>
          <w:sz w:val="28"/>
          <w:szCs w:val="28"/>
        </w:rPr>
        <w:t xml:space="preserve"> год – 0,60.</w:t>
      </w:r>
    </w:p>
    <w:p w14:paraId="0AEC71FB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Предоставить администрации местного самоуправления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 право осуществлять сокращение (увеличение):</w:t>
      </w:r>
    </w:p>
    <w:p w14:paraId="2BDD6DC5" w14:textId="77777777" w:rsidR="009D1558" w:rsidRDefault="00291012" w:rsidP="009D1558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 межбюджетных трансфертов, предоставляемых поселениям за счет средств, получаемых из республиканского бюджета </w:t>
      </w:r>
      <w:r w:rsidRPr="00291012">
        <w:rPr>
          <w:sz w:val="28"/>
          <w:szCs w:val="28"/>
        </w:rPr>
        <w:t xml:space="preserve">Республики Северная </w:t>
      </w:r>
    </w:p>
    <w:p w14:paraId="68C8F242" w14:textId="77777777" w:rsidR="00291012" w:rsidRPr="00291012" w:rsidRDefault="00291012" w:rsidP="009D1558">
      <w:pPr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>Осетия - Алания</w:t>
      </w:r>
      <w:r w:rsidRPr="00291012">
        <w:rPr>
          <w:color w:val="000000"/>
          <w:sz w:val="28"/>
          <w:szCs w:val="28"/>
        </w:rPr>
        <w:t xml:space="preserve">, в случае сокращения (увеличения) объемов бюджетных ассигнований, предусмотренных в республиканском бюджете </w:t>
      </w:r>
      <w:r w:rsidRPr="00291012">
        <w:rPr>
          <w:sz w:val="28"/>
          <w:szCs w:val="28"/>
        </w:rPr>
        <w:t>Республики Северная Осетия - Алания</w:t>
      </w:r>
      <w:r w:rsidRPr="00291012">
        <w:rPr>
          <w:color w:val="000000"/>
          <w:sz w:val="28"/>
          <w:szCs w:val="28"/>
        </w:rPr>
        <w:t xml:space="preserve"> бюджету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 на данные цели;</w:t>
      </w:r>
    </w:p>
    <w:p w14:paraId="0002CA10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межбюджетных трансфертов, предоставляемых поселениям Ирафского района за счет средств бюджета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 xml:space="preserve">, в случае изменения показателей, применяемых при расчете межбюджетных трансфертов, и выявления факта отсутствия (наличия) потребности в межбюджетных трансфертах в процессе исполнения бюджета </w:t>
      </w:r>
      <w:r w:rsidRPr="00291012">
        <w:rPr>
          <w:snapToGrid w:val="0"/>
          <w:sz w:val="28"/>
          <w:szCs w:val="28"/>
        </w:rPr>
        <w:t>муниципального образования Ирафский район</w:t>
      </w:r>
      <w:r w:rsidRPr="00291012">
        <w:rPr>
          <w:color w:val="000000"/>
          <w:sz w:val="28"/>
          <w:szCs w:val="28"/>
        </w:rPr>
        <w:t>.</w:t>
      </w:r>
    </w:p>
    <w:p w14:paraId="060E7380" w14:textId="77777777" w:rsidR="00291012" w:rsidRPr="00291012" w:rsidRDefault="00291012" w:rsidP="00291012">
      <w:pPr>
        <w:spacing w:line="276" w:lineRule="auto"/>
        <w:ind w:right="-285" w:firstLine="709"/>
        <w:jc w:val="both"/>
        <w:rPr>
          <w:sz w:val="28"/>
          <w:szCs w:val="28"/>
        </w:rPr>
      </w:pPr>
    </w:p>
    <w:tbl>
      <w:tblPr>
        <w:tblW w:w="92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6945"/>
      </w:tblGrid>
      <w:tr w:rsidR="00291012" w:rsidRPr="00291012" w14:paraId="05D79327" w14:textId="77777777" w:rsidTr="00915F17">
        <w:trPr>
          <w:trHeight w:val="1136"/>
        </w:trPr>
        <w:tc>
          <w:tcPr>
            <w:tcW w:w="2280" w:type="dxa"/>
          </w:tcPr>
          <w:p w14:paraId="7371A501" w14:textId="77777777" w:rsidR="00291012" w:rsidRPr="009D1558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 xml:space="preserve">Статья </w:t>
            </w:r>
            <w:r w:rsidR="00C945EF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14:paraId="69D4052E" w14:textId="77777777"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 xml:space="preserve">Источники финансирования дефицита районного бюджета </w:t>
            </w:r>
            <w:r w:rsidRPr="00291012">
              <w:rPr>
                <w:b/>
                <w:snapToGrid w:val="0"/>
                <w:color w:val="000000"/>
                <w:sz w:val="28"/>
                <w:szCs w:val="28"/>
              </w:rPr>
              <w:t>муниципального образования Ирафский район</w:t>
            </w:r>
          </w:p>
        </w:tc>
      </w:tr>
    </w:tbl>
    <w:p w14:paraId="3A34DFB0" w14:textId="77777777" w:rsidR="00291012" w:rsidRPr="00291012" w:rsidRDefault="00291012" w:rsidP="00244A96">
      <w:pPr>
        <w:pStyle w:val="2"/>
        <w:spacing w:after="0" w:line="276" w:lineRule="auto"/>
        <w:ind w:firstLine="708"/>
        <w:jc w:val="both"/>
        <w:rPr>
          <w:color w:val="000000"/>
          <w:szCs w:val="28"/>
        </w:rPr>
      </w:pPr>
      <w:r w:rsidRPr="00291012">
        <w:rPr>
          <w:snapToGrid w:val="0"/>
          <w:color w:val="000000"/>
          <w:szCs w:val="28"/>
          <w:lang w:eastAsia="ru-RU"/>
        </w:rPr>
        <w:t xml:space="preserve">Утвердить источники финансирования дефицита районного бюджета муниципального образования Ирафский район на </w:t>
      </w:r>
      <w:r w:rsidR="00531BCE">
        <w:rPr>
          <w:snapToGrid w:val="0"/>
          <w:color w:val="000000"/>
          <w:szCs w:val="28"/>
          <w:lang w:eastAsia="ru-RU"/>
        </w:rPr>
        <w:t>2024</w:t>
      </w:r>
      <w:r w:rsidRPr="00291012">
        <w:rPr>
          <w:snapToGrid w:val="0"/>
          <w:color w:val="000000"/>
          <w:szCs w:val="28"/>
          <w:lang w:eastAsia="ru-RU"/>
        </w:rPr>
        <w:t xml:space="preserve"> год на плановый период </w:t>
      </w:r>
      <w:r w:rsidR="00531BCE">
        <w:rPr>
          <w:snapToGrid w:val="0"/>
          <w:color w:val="000000"/>
          <w:szCs w:val="28"/>
          <w:lang w:eastAsia="ru-RU"/>
        </w:rPr>
        <w:t>2025</w:t>
      </w:r>
      <w:r w:rsidRPr="00291012">
        <w:rPr>
          <w:snapToGrid w:val="0"/>
          <w:color w:val="000000"/>
          <w:szCs w:val="28"/>
          <w:lang w:eastAsia="ru-RU"/>
        </w:rPr>
        <w:t xml:space="preserve"> и </w:t>
      </w:r>
      <w:r w:rsidR="00531BCE">
        <w:rPr>
          <w:snapToGrid w:val="0"/>
          <w:color w:val="000000"/>
          <w:szCs w:val="28"/>
          <w:lang w:eastAsia="ru-RU"/>
        </w:rPr>
        <w:t>2026</w:t>
      </w:r>
      <w:r w:rsidRPr="00291012">
        <w:rPr>
          <w:color w:val="000000"/>
          <w:szCs w:val="28"/>
        </w:rPr>
        <w:t xml:space="preserve"> годов согласно приложению </w:t>
      </w:r>
      <w:r w:rsidR="00B004CD">
        <w:rPr>
          <w:color w:val="000000"/>
          <w:szCs w:val="28"/>
        </w:rPr>
        <w:t>8</w:t>
      </w:r>
      <w:r w:rsidRPr="00291012">
        <w:rPr>
          <w:color w:val="000000"/>
          <w:szCs w:val="28"/>
        </w:rPr>
        <w:t xml:space="preserve"> к настоящему Решению.</w:t>
      </w:r>
    </w:p>
    <w:p w14:paraId="19763656" w14:textId="77777777" w:rsidR="00291012" w:rsidRPr="00291012" w:rsidRDefault="00291012" w:rsidP="00291012">
      <w:pPr>
        <w:spacing w:line="276" w:lineRule="auto"/>
        <w:ind w:right="-285" w:firstLine="708"/>
        <w:jc w:val="both"/>
        <w:rPr>
          <w:b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91012" w:rsidRPr="00291012" w14:paraId="0559F20E" w14:textId="77777777" w:rsidTr="00915F17">
        <w:tc>
          <w:tcPr>
            <w:tcW w:w="2268" w:type="dxa"/>
          </w:tcPr>
          <w:p w14:paraId="670F3B16" w14:textId="77777777" w:rsidR="00291012" w:rsidRPr="009D1558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t xml:space="preserve">Статья </w:t>
            </w:r>
            <w:r w:rsidR="00C945EF">
              <w:rPr>
                <w:b/>
                <w:snapToGrid w:val="0"/>
                <w:color w:val="000000"/>
                <w:sz w:val="28"/>
                <w:szCs w:val="28"/>
              </w:rPr>
              <w:t>8</w:t>
            </w: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E5A9D86" w14:textId="77777777" w:rsidR="00291012" w:rsidRPr="00291012" w:rsidRDefault="00291012" w:rsidP="00291012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>Управление муниципальным долгом муниципального образования Ирафский район</w:t>
            </w:r>
          </w:p>
        </w:tc>
      </w:tr>
    </w:tbl>
    <w:p w14:paraId="66A7A46D" w14:textId="77777777" w:rsidR="00291012" w:rsidRPr="00244A96" w:rsidRDefault="00291012" w:rsidP="00244A96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44A96">
        <w:rPr>
          <w:color w:val="000000"/>
          <w:sz w:val="28"/>
          <w:szCs w:val="28"/>
        </w:rPr>
        <w:t>Установить:</w:t>
      </w:r>
    </w:p>
    <w:p w14:paraId="485BE348" w14:textId="77777777"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верхний предел муниципального долга Ирафского района по долговым обязательствам:</w:t>
      </w:r>
    </w:p>
    <w:p w14:paraId="082B1A66" w14:textId="77777777"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на 1 января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14:paraId="78A07B57" w14:textId="77777777"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на 1 января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14:paraId="3FA8B2F7" w14:textId="77777777" w:rsidR="00291012" w:rsidRPr="00291012" w:rsidRDefault="00291012" w:rsidP="00291012">
      <w:pPr>
        <w:spacing w:line="276" w:lineRule="auto"/>
        <w:ind w:firstLine="900"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на 1 января 2026 года в сумме 0 тыс. рублей, в том числе по муниципальным гарантиям в валюте Российской Федерации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>рублей;</w:t>
      </w:r>
    </w:p>
    <w:p w14:paraId="45E67909" w14:textId="77777777" w:rsidR="00291012" w:rsidRPr="00291012" w:rsidRDefault="00291012" w:rsidP="0029101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291012">
        <w:rPr>
          <w:sz w:val="28"/>
          <w:szCs w:val="28"/>
        </w:rPr>
        <w:t xml:space="preserve">Утвердить объём расходов на обслуживание муниципального долга Ирафского района на </w:t>
      </w:r>
      <w:r w:rsidR="00531BCE">
        <w:rPr>
          <w:sz w:val="28"/>
          <w:szCs w:val="28"/>
        </w:rPr>
        <w:t>2024</w:t>
      </w:r>
      <w:r w:rsidRPr="00291012">
        <w:rPr>
          <w:sz w:val="28"/>
          <w:szCs w:val="28"/>
        </w:rPr>
        <w:t xml:space="preserve"> год и плановый период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и </w:t>
      </w:r>
      <w:r w:rsidR="00531BCE">
        <w:rPr>
          <w:sz w:val="28"/>
          <w:szCs w:val="28"/>
        </w:rPr>
        <w:t>2026</w:t>
      </w:r>
      <w:r w:rsidRPr="00291012">
        <w:rPr>
          <w:sz w:val="28"/>
          <w:szCs w:val="28"/>
        </w:rPr>
        <w:t xml:space="preserve"> годов в сумме 0 тыс.</w:t>
      </w:r>
      <w:r w:rsidR="009D1558">
        <w:rPr>
          <w:sz w:val="28"/>
          <w:szCs w:val="28"/>
        </w:rPr>
        <w:t xml:space="preserve"> </w:t>
      </w:r>
      <w:r w:rsidRPr="00291012">
        <w:rPr>
          <w:sz w:val="28"/>
          <w:szCs w:val="28"/>
        </w:rPr>
        <w:t xml:space="preserve">рублей. </w:t>
      </w:r>
    </w:p>
    <w:p w14:paraId="35BE16CD" w14:textId="77777777" w:rsidR="00291012" w:rsidRPr="00291012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3. Утвердить программу внутренних заимствований муниципального образования Ирафский район на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 на плановый период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и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годов согласно приложению </w:t>
      </w:r>
      <w:r w:rsidR="00B004CD">
        <w:rPr>
          <w:color w:val="000000"/>
          <w:sz w:val="28"/>
          <w:szCs w:val="28"/>
        </w:rPr>
        <w:t>9</w:t>
      </w:r>
      <w:r w:rsidRPr="00291012">
        <w:rPr>
          <w:color w:val="000000"/>
          <w:sz w:val="28"/>
          <w:szCs w:val="28"/>
        </w:rPr>
        <w:t xml:space="preserve"> к настоящему Решению.</w:t>
      </w:r>
    </w:p>
    <w:p w14:paraId="587D89B8" w14:textId="77777777" w:rsidR="009D1558" w:rsidRDefault="00291012" w:rsidP="0029101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Утвердить программу муниципальных гарантий муниципального образования Ирафский район в валюте Российской Федерации на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 на </w:t>
      </w:r>
    </w:p>
    <w:p w14:paraId="63192A1D" w14:textId="77777777" w:rsidR="00291012" w:rsidRPr="00291012" w:rsidRDefault="00291012" w:rsidP="009D15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плановый период </w:t>
      </w:r>
      <w:r w:rsidR="00531BCE">
        <w:rPr>
          <w:color w:val="000000"/>
          <w:sz w:val="28"/>
          <w:szCs w:val="28"/>
        </w:rPr>
        <w:t>2025</w:t>
      </w:r>
      <w:r w:rsidRPr="00291012">
        <w:rPr>
          <w:color w:val="000000"/>
          <w:sz w:val="28"/>
          <w:szCs w:val="28"/>
        </w:rPr>
        <w:t xml:space="preserve"> и </w:t>
      </w:r>
      <w:r w:rsidR="00531BCE">
        <w:rPr>
          <w:color w:val="000000"/>
          <w:sz w:val="28"/>
          <w:szCs w:val="28"/>
        </w:rPr>
        <w:t>2026</w:t>
      </w:r>
      <w:r w:rsidRPr="00291012">
        <w:rPr>
          <w:color w:val="000000"/>
          <w:sz w:val="28"/>
          <w:szCs w:val="28"/>
        </w:rPr>
        <w:t xml:space="preserve"> годов согласно приложению 1</w:t>
      </w:r>
      <w:r w:rsidR="00B004CD">
        <w:rPr>
          <w:color w:val="000000"/>
          <w:sz w:val="28"/>
          <w:szCs w:val="28"/>
        </w:rPr>
        <w:t>0</w:t>
      </w:r>
      <w:r w:rsidRPr="00291012">
        <w:rPr>
          <w:color w:val="000000"/>
          <w:sz w:val="28"/>
          <w:szCs w:val="28"/>
        </w:rPr>
        <w:t xml:space="preserve"> к настоящему Решению.</w:t>
      </w:r>
    </w:p>
    <w:p w14:paraId="5771854F" w14:textId="77777777" w:rsidR="00291012" w:rsidRPr="00291012" w:rsidRDefault="00291012" w:rsidP="009D155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5. Администрация местного самоуправления муниципального образования Ирафский район в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году вправе осуществлять привлечение средств от других бюджетов бюджетной системы Российской Федерации, кредитных организаций на период временных кассовых разрывов, возникающих при исполнении районного бюджета, на покрытие дефицита районного бюджета. </w:t>
      </w:r>
    </w:p>
    <w:tbl>
      <w:tblPr>
        <w:tblW w:w="8736" w:type="dxa"/>
        <w:tblLayout w:type="fixed"/>
        <w:tblLook w:val="0000" w:firstRow="0" w:lastRow="0" w:firstColumn="0" w:lastColumn="0" w:noHBand="0" w:noVBand="0"/>
      </w:tblPr>
      <w:tblGrid>
        <w:gridCol w:w="2326"/>
        <w:gridCol w:w="6410"/>
      </w:tblGrid>
      <w:tr w:rsidR="00291012" w:rsidRPr="00291012" w14:paraId="066242BE" w14:textId="77777777" w:rsidTr="00915F17">
        <w:trPr>
          <w:trHeight w:val="1082"/>
        </w:trPr>
        <w:tc>
          <w:tcPr>
            <w:tcW w:w="2326" w:type="dxa"/>
          </w:tcPr>
          <w:p w14:paraId="3913FB52" w14:textId="77777777" w:rsidR="00291012" w:rsidRPr="009D1558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4E9D478A" w14:textId="77777777" w:rsidR="00291012" w:rsidRPr="009D1558" w:rsidRDefault="00291012" w:rsidP="00291012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t xml:space="preserve">Статья </w:t>
            </w:r>
            <w:r w:rsidR="00C945EF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9D1558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6410" w:type="dxa"/>
          </w:tcPr>
          <w:p w14:paraId="02CE4F4E" w14:textId="77777777" w:rsidR="00291012" w:rsidRPr="009D1558" w:rsidRDefault="00291012" w:rsidP="0029101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FC51277" w14:textId="77777777" w:rsidR="00291012" w:rsidRPr="009D1558" w:rsidRDefault="00291012" w:rsidP="00244A96">
            <w:pPr>
              <w:spacing w:line="276" w:lineRule="auto"/>
              <w:ind w:right="-108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9D1558">
              <w:rPr>
                <w:b/>
                <w:sz w:val="28"/>
                <w:szCs w:val="28"/>
              </w:rPr>
              <w:t xml:space="preserve">Особенности исполнения районного бюджета в </w:t>
            </w:r>
            <w:r w:rsidR="00531BCE">
              <w:rPr>
                <w:b/>
                <w:sz w:val="28"/>
                <w:szCs w:val="28"/>
              </w:rPr>
              <w:t>2024</w:t>
            </w:r>
            <w:r w:rsidRPr="009D1558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14:paraId="02A71F89" w14:textId="77777777" w:rsidR="00291012" w:rsidRPr="00291012" w:rsidRDefault="00242BF7" w:rsidP="00244A96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1012" w:rsidRPr="002910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91012" w:rsidRPr="00291012">
        <w:rPr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</w:t>
      </w:r>
      <w:r w:rsidR="00291012" w:rsidRPr="00291012">
        <w:rPr>
          <w:color w:val="000000"/>
          <w:sz w:val="28"/>
          <w:szCs w:val="28"/>
        </w:rPr>
        <w:lastRenderedPageBreak/>
        <w:t xml:space="preserve">в показатели сводной бюджетной росписи районного бюджета без внесения изменений в настоящее Решение является распределение зарезервированных в составе утвержденных статьей 4 настоящего Решения: </w:t>
      </w:r>
    </w:p>
    <w:p w14:paraId="60717A33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бюджетных ассигнований, предусмотренных по подразделу «Резервные фонды» раздела «Общегосударственные вопросы» классификации расходов бюджетов для реализации решений главы администрации местного самоуправления муниципального образования Ирафский район в соответствии с нормативными правовыми актами администрации местного самоуправления муниципального образования Ирафский район.</w:t>
      </w:r>
    </w:p>
    <w:p w14:paraId="7C69CF8B" w14:textId="77777777" w:rsidR="00291012" w:rsidRPr="00291012" w:rsidRDefault="00291012" w:rsidP="00291012">
      <w:pPr>
        <w:numPr>
          <w:ilvl w:val="0"/>
          <w:numId w:val="9"/>
        </w:numPr>
        <w:suppressAutoHyphens/>
        <w:spacing w:line="276" w:lineRule="auto"/>
        <w:ind w:left="0" w:firstLine="633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 </w:t>
      </w:r>
    </w:p>
    <w:p w14:paraId="024BF040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изменение функций и полномочий главных распорядителей, распорядителей, получателей бюджетных средств, а также в связи с передачей муниципального имущества,</w:t>
      </w:r>
    </w:p>
    <w:p w14:paraId="364C7854" w14:textId="77777777" w:rsidR="00291012" w:rsidRPr="00291012" w:rsidRDefault="00291012" w:rsidP="00291012">
      <w:pPr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исполнение судебных актов, предусматривающих обращение взыскания на средства районного бюджета муниципального образования Ирафский район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2EB10762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изменение бюджетной классификации расходов бюджетов;</w:t>
      </w:r>
    </w:p>
    <w:p w14:paraId="5875156A" w14:textId="77777777" w:rsidR="00291012" w:rsidRPr="00291012" w:rsidRDefault="00291012" w:rsidP="0029101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1012">
        <w:rPr>
          <w:sz w:val="28"/>
          <w:szCs w:val="28"/>
        </w:rPr>
        <w:t>распределение и перераспределение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статьям, видам расходов классификации расходов бюджета муниципального образования Ирафский район, в том числе путем введения новых кодов классификации расходов бюджета района,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муниципального образования Ирафский район</w:t>
      </w:r>
      <w:r w:rsidRPr="00291012">
        <w:rPr>
          <w:sz w:val="28"/>
          <w:szCs w:val="28"/>
        </w:rPr>
        <w:br/>
        <w:t xml:space="preserve"> из республиканского бюджета;</w:t>
      </w:r>
    </w:p>
    <w:p w14:paraId="1EC3630B" w14:textId="77777777" w:rsidR="00291012" w:rsidRPr="00291012" w:rsidRDefault="00291012" w:rsidP="00291012">
      <w:pPr>
        <w:spacing w:line="276" w:lineRule="auto"/>
        <w:ind w:firstLine="709"/>
        <w:jc w:val="both"/>
        <w:rPr>
          <w:sz w:val="28"/>
          <w:szCs w:val="28"/>
        </w:rPr>
      </w:pPr>
      <w:r w:rsidRPr="00291012">
        <w:rPr>
          <w:sz w:val="28"/>
          <w:szCs w:val="28"/>
        </w:rPr>
        <w:t xml:space="preserve">перераспределение бюджетных ассигнований по отдельным разделам, подразделам, целевым статьям и видам расходов бюджета в целях финансового обеспечения реализации Указа Президента Российской </w:t>
      </w:r>
      <w:r w:rsidRPr="00291012">
        <w:rPr>
          <w:sz w:val="28"/>
          <w:szCs w:val="28"/>
        </w:rPr>
        <w:lastRenderedPageBreak/>
        <w:t xml:space="preserve">Федерации от 7 мая 2018 года № 204 «О национальных целях и стратегических задачах развития Российской Федерации на период до </w:t>
      </w:r>
      <w:r w:rsidR="00531BCE">
        <w:rPr>
          <w:sz w:val="28"/>
          <w:szCs w:val="28"/>
        </w:rPr>
        <w:t>2025</w:t>
      </w:r>
      <w:r w:rsidRPr="00291012">
        <w:rPr>
          <w:sz w:val="28"/>
          <w:szCs w:val="28"/>
        </w:rPr>
        <w:t xml:space="preserve"> года»;</w:t>
      </w:r>
    </w:p>
    <w:p w14:paraId="48BB672D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изменение типа и организационно-правовой формы муниципальных учреждений муниципального образования Ирафский район.</w:t>
      </w:r>
    </w:p>
    <w:p w14:paraId="5871FC71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3. Установить, что Финансовое управление администрации местного самоуправления муниципального образования Ирафский район в случае получения уведомления о предоставлении субсидии, субвенции, иных межбюджетных трансфертов и безвозмездных поступлений от физических и юридических лиц, имеющих целевое назначение, в том числе их остатки, не использованные на начало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года, вправе направлять их на увеличение расходов районного бюджета муниципального образования Ирафский район соответственно целям предоставления субсидий, субвенций, иных межбюджетных трансфертов и безвозмездных поступлений от физических и юридических лиц, имеющих целевое назначение, с внесением изменений в показатели сводной бюджетной росписи районного бюджета муниципального образования Ирафский район без внесения изменений в настоящее Решение, </w:t>
      </w:r>
      <w:r w:rsidRPr="00291012">
        <w:rPr>
          <w:sz w:val="28"/>
          <w:szCs w:val="28"/>
        </w:rPr>
        <w:t xml:space="preserve">а в случае сокращения (возврата при отсутствии потребности) указанных средств – на уменьшение расходов </w:t>
      </w:r>
      <w:r w:rsidRPr="00291012">
        <w:rPr>
          <w:color w:val="000000"/>
          <w:sz w:val="28"/>
          <w:szCs w:val="28"/>
        </w:rPr>
        <w:t>бюджета муниципального образования Ирафский район.</w:t>
      </w:r>
    </w:p>
    <w:p w14:paraId="27EE65C0" w14:textId="77777777" w:rsidR="00244A96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Распределение субсидий, субвенций и иных межбюджетных трансфертов и безвозмездных поступлений от физических и юридических лиц, имеющих целевое назначение, в том числе их остатков, не использованных на начало текущего финансового года, подлежащих перечислению бюджетам муниципальных образований сельских поселений Ирафского района, осуществляется нормативными правовыми актами администрации местного </w:t>
      </w:r>
    </w:p>
    <w:p w14:paraId="7FC24366" w14:textId="77777777" w:rsidR="00291012" w:rsidRPr="00291012" w:rsidRDefault="00291012" w:rsidP="00244A96">
      <w:pPr>
        <w:spacing w:line="276" w:lineRule="auto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самоуправления муниципального образования Ирафский район или осуществляется в установленном ею порядке.</w:t>
      </w:r>
    </w:p>
    <w:p w14:paraId="5AA0994A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4. Установить, что остатки средств районного бюджета на </w:t>
      </w:r>
      <w:r w:rsidRPr="00291012">
        <w:rPr>
          <w:color w:val="000000"/>
          <w:sz w:val="28"/>
          <w:szCs w:val="28"/>
        </w:rPr>
        <w:br/>
        <w:t xml:space="preserve">1 января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года в размере не более одной двенадцатой общего объема расходов районного бюджета текущего финансового года направляются на покрытие временных кассовых разрывов, возникающих в ходе исполнения районного бюджета в текущем финансовом году.</w:t>
      </w:r>
    </w:p>
    <w:p w14:paraId="5E2581D3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5. Установить, что не использованные по состоянию на 1 января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года остатки межбюджетных трансфертов, предоставленных из районного бюджета бюджетам муниципальных образований сельских поселений Ирафского района в форме субвенций, субсидий, иных межбюджетных трансфертов, имеющих целевое назначение, подлежат возврату в районный бюджет в течение первых 7 рабочих дней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года. </w:t>
      </w:r>
    </w:p>
    <w:p w14:paraId="5FF2629A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lastRenderedPageBreak/>
        <w:t xml:space="preserve">6. Порядок осуществления в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году бюджетных инвестиций в объекты капитального строительства муниципальной собственности муниципального образования Ирафский район устанавливается администрацией местного самоуправления муниципального образования Ирафский район.</w:t>
      </w:r>
    </w:p>
    <w:p w14:paraId="70BD9DD0" w14:textId="77777777" w:rsidR="00291012" w:rsidRPr="00291012" w:rsidRDefault="00291012" w:rsidP="00291012">
      <w:pPr>
        <w:spacing w:line="276" w:lineRule="auto"/>
        <w:jc w:val="both"/>
        <w:rPr>
          <w:snapToGrid w:val="0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91012" w:rsidRPr="00291012" w14:paraId="3C450624" w14:textId="77777777" w:rsidTr="00915F17">
        <w:tc>
          <w:tcPr>
            <w:tcW w:w="2268" w:type="dxa"/>
          </w:tcPr>
          <w:p w14:paraId="355C15AC" w14:textId="77777777" w:rsidR="00291012" w:rsidRPr="00244A96" w:rsidRDefault="00291012" w:rsidP="00291012">
            <w:pPr>
              <w:spacing w:line="276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44A96">
              <w:rPr>
                <w:b/>
                <w:color w:val="000000"/>
                <w:sz w:val="28"/>
                <w:szCs w:val="28"/>
              </w:rPr>
              <w:t xml:space="preserve">Статья </w:t>
            </w:r>
            <w:r w:rsidR="00C945EF">
              <w:rPr>
                <w:b/>
                <w:color w:val="000000"/>
                <w:sz w:val="28"/>
                <w:szCs w:val="28"/>
              </w:rPr>
              <w:t>10</w:t>
            </w:r>
            <w:r w:rsidRPr="00244A9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28B82A8C" w14:textId="77777777" w:rsidR="00291012" w:rsidRPr="00291012" w:rsidRDefault="00291012" w:rsidP="00291012">
            <w:pPr>
              <w:spacing w:line="276" w:lineRule="auto"/>
              <w:ind w:firstLine="34"/>
              <w:jc w:val="both"/>
              <w:rPr>
                <w:b/>
                <w:color w:val="000000"/>
                <w:sz w:val="28"/>
                <w:szCs w:val="28"/>
              </w:rPr>
            </w:pPr>
            <w:r w:rsidRPr="00291012">
              <w:rPr>
                <w:b/>
                <w:color w:val="000000"/>
                <w:sz w:val="28"/>
                <w:szCs w:val="28"/>
              </w:rPr>
              <w:t>Списание задолженности перед районным бюджетом в связи с несостоятельностью (банкротством)</w:t>
            </w:r>
          </w:p>
        </w:tc>
      </w:tr>
    </w:tbl>
    <w:p w14:paraId="3F095F48" w14:textId="77777777" w:rsidR="00291012" w:rsidRPr="00291012" w:rsidRDefault="00291012" w:rsidP="00242BF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Установить, что в </w:t>
      </w:r>
      <w:r w:rsidR="00531BCE">
        <w:rPr>
          <w:color w:val="000000"/>
          <w:sz w:val="28"/>
          <w:szCs w:val="28"/>
        </w:rPr>
        <w:t>2024</w:t>
      </w:r>
      <w:r w:rsidRPr="00291012">
        <w:rPr>
          <w:color w:val="000000"/>
          <w:sz w:val="28"/>
          <w:szCs w:val="28"/>
        </w:rPr>
        <w:t xml:space="preserve"> году решение о списании задолженности перед районным бюджетом муниципального образования Ирафский район юридических лиц, ликвидированных в связи с несостоятельностью (банкротством), на сумму основного долга, процентов и штрафных санкций, начисленных за пользование бюджетными средствами, принимается в порядке, установленном администрацией местного самоуправления муниципального образования Ирафский район.</w:t>
      </w:r>
    </w:p>
    <w:p w14:paraId="65991C94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Установить, что администрация местного самоуправления муниципального образования Ирафский район принимает в районную собственность имущество должников в счет погашения задолженности прошлых лет по средствам районного бюджета, предоставленным на возвратной основе юридическим лицам.</w:t>
      </w:r>
    </w:p>
    <w:p w14:paraId="3DEA4849" w14:textId="77777777" w:rsidR="00291012" w:rsidRPr="00291012" w:rsidRDefault="00291012" w:rsidP="0029101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FE3EF49" w14:textId="77777777" w:rsidR="00291012" w:rsidRPr="00242BF7" w:rsidRDefault="00291012" w:rsidP="00242BF7">
      <w:pPr>
        <w:spacing w:line="276" w:lineRule="auto"/>
        <w:ind w:right="-285" w:firstLine="709"/>
        <w:jc w:val="both"/>
        <w:rPr>
          <w:b/>
          <w:sz w:val="28"/>
          <w:szCs w:val="28"/>
        </w:rPr>
      </w:pPr>
      <w:r w:rsidRPr="00291012">
        <w:rPr>
          <w:color w:val="000000"/>
          <w:sz w:val="28"/>
          <w:szCs w:val="28"/>
        </w:rPr>
        <w:t xml:space="preserve">          </w:t>
      </w:r>
      <w:r w:rsidRPr="00244A96">
        <w:rPr>
          <w:b/>
          <w:color w:val="000000"/>
          <w:sz w:val="28"/>
          <w:szCs w:val="28"/>
        </w:rPr>
        <w:t>Статья 1</w:t>
      </w:r>
      <w:r w:rsidR="00C945EF">
        <w:rPr>
          <w:b/>
          <w:color w:val="000000"/>
          <w:sz w:val="28"/>
          <w:szCs w:val="28"/>
        </w:rPr>
        <w:t>1</w:t>
      </w:r>
      <w:r w:rsidRPr="00244A96">
        <w:rPr>
          <w:b/>
          <w:color w:val="000000"/>
          <w:sz w:val="28"/>
          <w:szCs w:val="28"/>
        </w:rPr>
        <w:t>.</w:t>
      </w:r>
      <w:r w:rsidRPr="00291012">
        <w:rPr>
          <w:b/>
          <w:color w:val="000000"/>
          <w:sz w:val="28"/>
          <w:szCs w:val="28"/>
        </w:rPr>
        <w:t xml:space="preserve"> </w:t>
      </w:r>
      <w:r w:rsidRPr="00291012">
        <w:rPr>
          <w:b/>
          <w:sz w:val="28"/>
          <w:szCs w:val="28"/>
        </w:rPr>
        <w:t xml:space="preserve"> О вступлении в силу настоящего Решения</w:t>
      </w:r>
    </w:p>
    <w:p w14:paraId="465FAA65" w14:textId="77777777" w:rsidR="00291012" w:rsidRPr="00291012" w:rsidRDefault="00291012" w:rsidP="00291012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91012">
        <w:rPr>
          <w:color w:val="000000"/>
          <w:sz w:val="28"/>
          <w:szCs w:val="28"/>
        </w:rPr>
        <w:t>1. Настоящее Решение вступает в силу с момента его опубликования (обнародования).</w:t>
      </w:r>
    </w:p>
    <w:p w14:paraId="5F18CD97" w14:textId="77777777" w:rsidR="00291012" w:rsidRPr="00291012" w:rsidRDefault="00291012" w:rsidP="00291012">
      <w:pPr>
        <w:spacing w:line="276" w:lineRule="auto"/>
        <w:ind w:right="-1" w:firstLine="709"/>
        <w:jc w:val="both"/>
        <w:rPr>
          <w:sz w:val="28"/>
          <w:szCs w:val="28"/>
        </w:rPr>
      </w:pPr>
      <w:r w:rsidRPr="00291012">
        <w:rPr>
          <w:color w:val="000000"/>
          <w:sz w:val="28"/>
          <w:szCs w:val="28"/>
        </w:rPr>
        <w:t>2. Настоящее Решение опубликовать в муниципальных средствах массовой информации и разместить на официальном сайте Администрации</w:t>
      </w:r>
      <w:r w:rsidRPr="00291012">
        <w:rPr>
          <w:sz w:val="28"/>
          <w:szCs w:val="28"/>
        </w:rPr>
        <w:t xml:space="preserve"> местного самоуправления муниципального образования Ирафский район </w:t>
      </w:r>
      <w:r w:rsidRPr="00291012">
        <w:rPr>
          <w:color w:val="000000"/>
          <w:sz w:val="28"/>
          <w:szCs w:val="28"/>
        </w:rPr>
        <w:t>в сети Интернет.</w:t>
      </w:r>
    </w:p>
    <w:p w14:paraId="5593FF15" w14:textId="77777777" w:rsidR="007857A4" w:rsidRPr="00291012" w:rsidRDefault="007857A4" w:rsidP="00291012">
      <w:pPr>
        <w:ind w:right="-1"/>
        <w:jc w:val="both"/>
        <w:rPr>
          <w:sz w:val="28"/>
          <w:szCs w:val="28"/>
        </w:rPr>
      </w:pPr>
    </w:p>
    <w:p w14:paraId="29ADB1AE" w14:textId="77777777" w:rsidR="007857A4" w:rsidRDefault="007857A4" w:rsidP="00291012">
      <w:pPr>
        <w:ind w:right="-1"/>
        <w:jc w:val="both"/>
        <w:rPr>
          <w:sz w:val="28"/>
          <w:szCs w:val="28"/>
        </w:rPr>
      </w:pPr>
    </w:p>
    <w:p w14:paraId="07862D04" w14:textId="77777777" w:rsidR="007857A4" w:rsidRDefault="007857A4" w:rsidP="007857A4">
      <w:pPr>
        <w:jc w:val="both"/>
        <w:rPr>
          <w:sz w:val="28"/>
          <w:szCs w:val="28"/>
        </w:rPr>
      </w:pPr>
    </w:p>
    <w:p w14:paraId="4179ACE6" w14:textId="77777777"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 xml:space="preserve">Глава </w:t>
      </w:r>
    </w:p>
    <w:p w14:paraId="73EAC11A" w14:textId="77777777"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>муниципального образования</w:t>
      </w:r>
    </w:p>
    <w:p w14:paraId="0FFF0293" w14:textId="77777777" w:rsidR="00C8624B" w:rsidRPr="00242BF7" w:rsidRDefault="00C8624B" w:rsidP="007857A4">
      <w:pPr>
        <w:jc w:val="both"/>
        <w:rPr>
          <w:b/>
          <w:sz w:val="28"/>
          <w:szCs w:val="28"/>
        </w:rPr>
      </w:pPr>
      <w:r w:rsidRPr="00242BF7">
        <w:rPr>
          <w:b/>
          <w:sz w:val="28"/>
          <w:szCs w:val="28"/>
        </w:rPr>
        <w:t xml:space="preserve">Ирафский район                                                                    </w:t>
      </w:r>
      <w:r w:rsidR="000A22D9" w:rsidRPr="00242BF7">
        <w:rPr>
          <w:b/>
          <w:sz w:val="28"/>
          <w:szCs w:val="28"/>
        </w:rPr>
        <w:t xml:space="preserve">            К.М. </w:t>
      </w:r>
      <w:proofErr w:type="spellStart"/>
      <w:r w:rsidR="000A22D9" w:rsidRPr="00242BF7">
        <w:rPr>
          <w:b/>
          <w:sz w:val="28"/>
          <w:szCs w:val="28"/>
        </w:rPr>
        <w:t>Гуцунаев</w:t>
      </w:r>
      <w:proofErr w:type="spellEnd"/>
      <w:r w:rsidRPr="00242BF7">
        <w:rPr>
          <w:b/>
          <w:sz w:val="28"/>
          <w:szCs w:val="28"/>
        </w:rPr>
        <w:t xml:space="preserve">                                            </w:t>
      </w:r>
    </w:p>
    <w:sectPr w:rsidR="00C8624B" w:rsidRPr="00242BF7" w:rsidSect="008A1C26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6650" w14:textId="77777777" w:rsidR="00A86EF2" w:rsidRDefault="00A86EF2" w:rsidP="00A86EF2">
      <w:r>
        <w:separator/>
      </w:r>
    </w:p>
  </w:endnote>
  <w:endnote w:type="continuationSeparator" w:id="0">
    <w:p w14:paraId="043A3EE0" w14:textId="77777777" w:rsidR="00A86EF2" w:rsidRDefault="00A86EF2" w:rsidP="00A8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565745"/>
      <w:docPartObj>
        <w:docPartGallery w:val="Page Numbers (Bottom of Page)"/>
        <w:docPartUnique/>
      </w:docPartObj>
    </w:sdtPr>
    <w:sdtContent>
      <w:p w14:paraId="458930A5" w14:textId="10EAAAB8" w:rsidR="00A86EF2" w:rsidRDefault="00A86E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11D70" w14:textId="77777777" w:rsidR="00A86EF2" w:rsidRDefault="00A86E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5B64" w14:textId="77777777" w:rsidR="00A86EF2" w:rsidRDefault="00A86EF2" w:rsidP="00A86EF2">
      <w:r>
        <w:separator/>
      </w:r>
    </w:p>
  </w:footnote>
  <w:footnote w:type="continuationSeparator" w:id="0">
    <w:p w14:paraId="222439FA" w14:textId="77777777" w:rsidR="00A86EF2" w:rsidRDefault="00A86EF2" w:rsidP="00A8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A1BF0"/>
    <w:multiLevelType w:val="hybridMultilevel"/>
    <w:tmpl w:val="64F46718"/>
    <w:lvl w:ilvl="0" w:tplc="604A9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4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5A467395"/>
    <w:multiLevelType w:val="hybridMultilevel"/>
    <w:tmpl w:val="D09C895A"/>
    <w:lvl w:ilvl="0" w:tplc="ADE22A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70B76B1A"/>
    <w:multiLevelType w:val="hybridMultilevel"/>
    <w:tmpl w:val="BF76CAAE"/>
    <w:lvl w:ilvl="0" w:tplc="1BDC2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 w16cid:durableId="1889343772">
    <w:abstractNumId w:val="7"/>
  </w:num>
  <w:num w:numId="2" w16cid:durableId="1263491659">
    <w:abstractNumId w:val="5"/>
  </w:num>
  <w:num w:numId="3" w16cid:durableId="2035616560">
    <w:abstractNumId w:val="3"/>
  </w:num>
  <w:num w:numId="4" w16cid:durableId="1653170493">
    <w:abstractNumId w:val="4"/>
  </w:num>
  <w:num w:numId="5" w16cid:durableId="1835416356">
    <w:abstractNumId w:val="9"/>
  </w:num>
  <w:num w:numId="6" w16cid:durableId="1617713259">
    <w:abstractNumId w:val="1"/>
  </w:num>
  <w:num w:numId="7" w16cid:durableId="677774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061788">
    <w:abstractNumId w:val="8"/>
  </w:num>
  <w:num w:numId="9" w16cid:durableId="1872380361">
    <w:abstractNumId w:val="6"/>
  </w:num>
  <w:num w:numId="10" w16cid:durableId="42403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A4DB1"/>
    <w:rsid w:val="001D506D"/>
    <w:rsid w:val="001E28DB"/>
    <w:rsid w:val="001E79E5"/>
    <w:rsid w:val="001F4D4A"/>
    <w:rsid w:val="00217714"/>
    <w:rsid w:val="00234ED6"/>
    <w:rsid w:val="00236A74"/>
    <w:rsid w:val="00242BF7"/>
    <w:rsid w:val="00244A96"/>
    <w:rsid w:val="00291012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1BCE"/>
    <w:rsid w:val="005336D7"/>
    <w:rsid w:val="00582AFB"/>
    <w:rsid w:val="00590480"/>
    <w:rsid w:val="005A059C"/>
    <w:rsid w:val="005B3BCD"/>
    <w:rsid w:val="005F30D3"/>
    <w:rsid w:val="00624BCD"/>
    <w:rsid w:val="006E1BCB"/>
    <w:rsid w:val="007161F7"/>
    <w:rsid w:val="00737CE2"/>
    <w:rsid w:val="007557D5"/>
    <w:rsid w:val="00774507"/>
    <w:rsid w:val="00777876"/>
    <w:rsid w:val="007857A4"/>
    <w:rsid w:val="007A2324"/>
    <w:rsid w:val="007A43AF"/>
    <w:rsid w:val="007B5D49"/>
    <w:rsid w:val="007B6D74"/>
    <w:rsid w:val="007D2770"/>
    <w:rsid w:val="007E6DEB"/>
    <w:rsid w:val="007F5331"/>
    <w:rsid w:val="007F73DD"/>
    <w:rsid w:val="008157D4"/>
    <w:rsid w:val="00840175"/>
    <w:rsid w:val="00840E42"/>
    <w:rsid w:val="00855BAE"/>
    <w:rsid w:val="0087421B"/>
    <w:rsid w:val="008A1C26"/>
    <w:rsid w:val="008E41D0"/>
    <w:rsid w:val="008F0624"/>
    <w:rsid w:val="008F545F"/>
    <w:rsid w:val="00902C77"/>
    <w:rsid w:val="009062C7"/>
    <w:rsid w:val="009614A0"/>
    <w:rsid w:val="009B2B20"/>
    <w:rsid w:val="009D1558"/>
    <w:rsid w:val="00A63B25"/>
    <w:rsid w:val="00A704D4"/>
    <w:rsid w:val="00A86EF2"/>
    <w:rsid w:val="00AF27D2"/>
    <w:rsid w:val="00AF53EF"/>
    <w:rsid w:val="00B003B2"/>
    <w:rsid w:val="00B004CD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945EF"/>
    <w:rsid w:val="00CB08A1"/>
    <w:rsid w:val="00CC1FCA"/>
    <w:rsid w:val="00CC36B7"/>
    <w:rsid w:val="00CE2489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0B56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paragraph" w:styleId="2">
    <w:name w:val="Body Text 2"/>
    <w:basedOn w:val="a"/>
    <w:link w:val="20"/>
    <w:rsid w:val="0029101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291012"/>
    <w:rPr>
      <w:rFonts w:ascii="Times New Roman" w:eastAsia="Times New Roman" w:hAnsi="Times New Roman"/>
      <w:sz w:val="28"/>
      <w:lang w:eastAsia="ar-SA"/>
    </w:rPr>
  </w:style>
  <w:style w:type="paragraph" w:customStyle="1" w:styleId="ConsPlusNormal">
    <w:name w:val="ConsPlusNormal"/>
    <w:rsid w:val="00291012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a">
    <w:name w:val="header"/>
    <w:basedOn w:val="a"/>
    <w:link w:val="ab"/>
    <w:uiPriority w:val="99"/>
    <w:unhideWhenUsed/>
    <w:rsid w:val="00A86E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6EF2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86E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6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2224</Words>
  <Characters>16388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 Хет</cp:lastModifiedBy>
  <cp:revision>5</cp:revision>
  <cp:lastPrinted>2020-03-20T06:48:00Z</cp:lastPrinted>
  <dcterms:created xsi:type="dcterms:W3CDTF">2023-11-14T12:59:00Z</dcterms:created>
  <dcterms:modified xsi:type="dcterms:W3CDTF">2023-11-14T14:08:00Z</dcterms:modified>
</cp:coreProperties>
</file>